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A3E" w:rsidRDefault="00F11333" w14:paraId="00000001" w14:textId="77777777">
      <w:r>
        <w:t xml:space="preserve"> </w:t>
      </w:r>
    </w:p>
    <w:p w:rsidR="008049FC" w:rsidP="008049FC" w:rsidRDefault="008049FC" w14:paraId="72006DC0" w14:textId="6C3453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BOKLISTE LATINSKOLEN 2021/2022</w:t>
      </w:r>
    </w:p>
    <w:p w:rsidR="008049FC" w:rsidRDefault="008049FC" w14:paraId="5084BE51" w14:textId="77777777">
      <w:pPr>
        <w:rPr>
          <w:b/>
          <w:sz w:val="24"/>
          <w:szCs w:val="24"/>
        </w:rPr>
      </w:pPr>
    </w:p>
    <w:p w:rsidR="00624A3E" w:rsidRDefault="00F11333" w14:paraId="00000002" w14:textId="157F524B">
      <w:pPr>
        <w:rPr>
          <w:b/>
          <w:sz w:val="24"/>
          <w:szCs w:val="24"/>
        </w:rPr>
      </w:pPr>
      <w:r>
        <w:rPr>
          <w:b/>
          <w:sz w:val="24"/>
          <w:szCs w:val="24"/>
        </w:rPr>
        <w:t>Vg2 Studiespesialisering - Fellesfag</w:t>
      </w:r>
    </w:p>
    <w:tbl>
      <w:tblPr>
        <w:tblStyle w:val="a"/>
        <w:tblW w:w="10695" w:type="dxa"/>
        <w:tblInd w:w="-8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130"/>
        <w:gridCol w:w="1830"/>
        <w:gridCol w:w="1575"/>
        <w:gridCol w:w="3060"/>
      </w:tblGrid>
      <w:tr w:rsidR="00624A3E" w:rsidTr="2CB48653" w14:paraId="6B9F5F36" w14:textId="77777777">
        <w:trPr>
          <w:trHeight w:val="330"/>
        </w:trPr>
        <w:tc>
          <w:tcPr>
            <w:tcW w:w="21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03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04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8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05" w14:textId="77777777">
            <w:pPr>
              <w:spacing w:line="240" w:lineRule="auto"/>
            </w:pPr>
            <w:r>
              <w:t>Forlag</w:t>
            </w:r>
          </w:p>
        </w:tc>
        <w:tc>
          <w:tcPr>
            <w:tcW w:w="15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06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30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07" w14:textId="77777777">
            <w:pPr>
              <w:spacing w:line="240" w:lineRule="auto"/>
            </w:pPr>
            <w:r>
              <w:t>Kommentar</w:t>
            </w:r>
          </w:p>
        </w:tc>
      </w:tr>
      <w:tr w:rsidR="00624A3E" w:rsidTr="2CB48653" w14:paraId="5C147C79" w14:textId="77777777">
        <w:trPr>
          <w:trHeight w:val="282"/>
        </w:trPr>
        <w:tc>
          <w:tcPr>
            <w:tcW w:w="21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0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</w:t>
            </w:r>
          </w:p>
        </w:tc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09" w14:textId="7777777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Intertekst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0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0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0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0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2CB48653" w14:paraId="18F8107E" w14:textId="77777777">
        <w:trPr>
          <w:trHeight w:val="283"/>
        </w:trPr>
        <w:tc>
          <w:tcPr>
            <w:tcW w:w="21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0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Historie vg2</w:t>
            </w:r>
          </w:p>
        </w:tc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0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Tidslinjer 1</w:t>
            </w:r>
          </w:p>
        </w:tc>
        <w:tc>
          <w:tcPr>
            <w:tcW w:w="18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0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Aschehoug</w:t>
            </w:r>
          </w:p>
        </w:tc>
        <w:tc>
          <w:tcPr>
            <w:tcW w:w="15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1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0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1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2CB48653" w14:paraId="7F9D5FC7" w14:textId="77777777">
        <w:trPr>
          <w:trHeight w:val="347"/>
        </w:trPr>
        <w:tc>
          <w:tcPr>
            <w:tcW w:w="21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00F11333" w14:paraId="00000012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2CB48653" w:rsidR="00F11333">
              <w:rPr>
                <w:color w:val="auto"/>
                <w:sz w:val="20"/>
                <w:szCs w:val="20"/>
              </w:rPr>
              <w:t>Matematikk 2P</w:t>
            </w:r>
          </w:p>
        </w:tc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624A3E" w14:paraId="00000013" w14:textId="45E94189">
            <w:pPr>
              <w:spacing w:line="240" w:lineRule="auto"/>
              <w:rPr>
                <w:sz w:val="20"/>
                <w:szCs w:val="20"/>
              </w:rPr>
            </w:pPr>
            <w:r w:rsidRPr="2CB48653" w:rsidR="2CB48653">
              <w:rPr>
                <w:sz w:val="20"/>
                <w:szCs w:val="20"/>
              </w:rPr>
              <w:t>Matematikk 2P</w:t>
            </w:r>
          </w:p>
        </w:tc>
        <w:tc>
          <w:tcPr>
            <w:tcW w:w="18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624A3E" w14:paraId="00000014" w14:textId="72487D7A">
            <w:pPr>
              <w:spacing w:line="240" w:lineRule="auto"/>
              <w:rPr>
                <w:sz w:val="20"/>
                <w:szCs w:val="20"/>
              </w:rPr>
            </w:pPr>
            <w:r w:rsidRPr="2CB48653" w:rsidR="2CB48653">
              <w:rPr>
                <w:sz w:val="20"/>
                <w:szCs w:val="20"/>
              </w:rPr>
              <w:t>Aschehoug</w:t>
            </w:r>
          </w:p>
        </w:tc>
        <w:tc>
          <w:tcPr>
            <w:tcW w:w="15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624A3E" w14:paraId="00000015" w14:textId="256A13C6">
            <w:pPr>
              <w:spacing w:line="240" w:lineRule="auto"/>
              <w:rPr>
                <w:sz w:val="20"/>
                <w:szCs w:val="20"/>
              </w:rPr>
            </w:pPr>
            <w:r w:rsidRPr="2CB48653" w:rsidR="2CB48653">
              <w:rPr>
                <w:sz w:val="20"/>
                <w:szCs w:val="20"/>
              </w:rPr>
              <w:t>2014</w:t>
            </w:r>
          </w:p>
        </w:tc>
        <w:tc>
          <w:tcPr>
            <w:tcW w:w="306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1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24A3E" w:rsidRDefault="00F11333" w14:paraId="00000017" w14:textId="77777777">
            <w:pPr>
              <w:spacing w:line="240" w:lineRule="auto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 xml:space="preserve">Elev vel </w:t>
            </w:r>
            <w:proofErr w:type="spellStart"/>
            <w:r>
              <w:rPr>
                <w:color w:val="7030A0"/>
                <w:sz w:val="20"/>
                <w:szCs w:val="20"/>
              </w:rPr>
              <w:t>mattefag</w:t>
            </w:r>
            <w:proofErr w:type="spellEnd"/>
          </w:p>
          <w:p w:rsidR="00624A3E" w:rsidRDefault="00F11333" w14:paraId="0000001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24A3E" w:rsidRDefault="00F11333" w14:paraId="0000001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2CB48653" w14:paraId="5370435D" w14:textId="77777777">
        <w:trPr>
          <w:trHeight w:val="213"/>
        </w:trPr>
        <w:tc>
          <w:tcPr>
            <w:tcW w:w="21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1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S1</w:t>
            </w:r>
          </w:p>
        </w:tc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1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Mønster S1</w:t>
            </w:r>
          </w:p>
        </w:tc>
        <w:tc>
          <w:tcPr>
            <w:tcW w:w="18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1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1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60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624A3E" w14:paraId="0000001E" w14:textId="77777777">
            <w:pPr>
              <w:spacing w:line="240" w:lineRule="auto"/>
            </w:pPr>
          </w:p>
        </w:tc>
      </w:tr>
      <w:tr w:rsidR="00624A3E" w:rsidTr="2CB48653" w14:paraId="14D51A2F" w14:textId="77777777">
        <w:trPr>
          <w:trHeight w:val="49"/>
        </w:trPr>
        <w:tc>
          <w:tcPr>
            <w:tcW w:w="21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1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R1</w:t>
            </w:r>
          </w:p>
        </w:tc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2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Mønster R1</w:t>
            </w:r>
          </w:p>
        </w:tc>
        <w:tc>
          <w:tcPr>
            <w:tcW w:w="18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2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2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60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624A3E" w14:paraId="00000023" w14:textId="77777777">
            <w:pPr>
              <w:spacing w:line="240" w:lineRule="auto"/>
            </w:pPr>
          </w:p>
        </w:tc>
      </w:tr>
      <w:tr w:rsidR="00624A3E" w:rsidTr="2CB48653" w14:paraId="4E5A36EB" w14:textId="77777777">
        <w:trPr>
          <w:trHeight w:val="310"/>
        </w:trPr>
        <w:tc>
          <w:tcPr>
            <w:tcW w:w="21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2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Fremmedspråk</w:t>
            </w:r>
          </w:p>
        </w:tc>
        <w:tc>
          <w:tcPr>
            <w:tcW w:w="8595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25" w14:textId="77777777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Elev vel språkfag</w:t>
            </w:r>
          </w:p>
        </w:tc>
      </w:tr>
    </w:tbl>
    <w:p w:rsidR="00624A3E" w:rsidRDefault="00F11333" w14:paraId="00000029" w14:textId="77777777">
      <w:pPr>
        <w:ind w:left="1440" w:firstLine="720"/>
        <w:rPr>
          <w:color w:val="7030A0"/>
        </w:rPr>
      </w:pPr>
      <w:r>
        <w:rPr>
          <w:color w:val="7030A0"/>
        </w:rPr>
        <w:t>+ programfag</w:t>
      </w:r>
    </w:p>
    <w:p w:rsidR="00624A3E" w:rsidRDefault="00F11333" w14:paraId="0000002A" w14:textId="77777777">
      <w:r>
        <w:t xml:space="preserve"> </w:t>
      </w:r>
    </w:p>
    <w:p w:rsidR="00624A3E" w:rsidRDefault="00624A3E" w14:paraId="0000002B" w14:textId="77777777">
      <w:pPr>
        <w:rPr>
          <w:b/>
        </w:rPr>
      </w:pPr>
    </w:p>
    <w:p w:rsidR="00624A3E" w:rsidRDefault="00F11333" w14:paraId="0000002C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Vg3 Studiespesialisering - Fellesfag </w:t>
      </w:r>
    </w:p>
    <w:tbl>
      <w:tblPr>
        <w:tblStyle w:val="a0"/>
        <w:tblW w:w="10635" w:type="dxa"/>
        <w:tblInd w:w="-9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130"/>
        <w:gridCol w:w="1845"/>
        <w:gridCol w:w="1635"/>
        <w:gridCol w:w="2910"/>
      </w:tblGrid>
      <w:tr w:rsidR="00624A3E" w14:paraId="75F9B7E6" w14:textId="77777777">
        <w:trPr>
          <w:trHeight w:val="315"/>
          <w:tblHeader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2D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2E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2F" w14:textId="77777777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0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1" w14:textId="77777777">
            <w:pPr>
              <w:spacing w:line="240" w:lineRule="auto"/>
            </w:pPr>
            <w:r>
              <w:t>Kommentar</w:t>
            </w:r>
          </w:p>
        </w:tc>
      </w:tr>
      <w:tr w:rsidR="00624A3E" w:rsidTr="008049FC" w14:paraId="0810ED4A" w14:textId="77777777">
        <w:trPr>
          <w:trHeight w:val="273"/>
          <w:tblHeader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3" w14:textId="7777777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Intertekst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Fagbokforlaget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5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624A3E" w14:paraId="00000036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24A3E" w:rsidTr="008049FC" w14:paraId="0C6BF7BE" w14:textId="77777777">
        <w:trPr>
          <w:trHeight w:val="209"/>
          <w:tblHeader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7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Historie vg3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Tidslinjer 2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Aschehoug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1.utgave 2008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624A3E" w14:paraId="0000003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24A3E" w:rsidTr="008049FC" w14:paraId="250BEEEB" w14:textId="77777777">
        <w:trPr>
          <w:trHeight w:val="329"/>
          <w:tblHeader/>
        </w:trPr>
        <w:tc>
          <w:tcPr>
            <w:tcW w:w="2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3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24A3E" w:rsidRDefault="00624A3E" w14:paraId="0000003D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624A3E" w:rsidRDefault="00F11333" w14:paraId="0000003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 og tanke (NB! Utgått!)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4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Aschehoug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4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42" w14:textId="77777777">
            <w:pPr>
              <w:spacing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3ST1, 3ID1, 3ID2</w:t>
            </w:r>
          </w:p>
        </w:tc>
      </w:tr>
      <w:tr w:rsidR="00624A3E" w14:paraId="55D97E5E" w14:textId="77777777">
        <w:trPr>
          <w:trHeight w:val="520"/>
          <w:tblHeader/>
        </w:trPr>
        <w:tc>
          <w:tcPr>
            <w:tcW w:w="2115" w:type="dxa"/>
            <w:vMerge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624A3E" w14:paraId="00000043" w14:textId="77777777">
            <w:pPr>
              <w:spacing w:line="240" w:lineRule="auto"/>
            </w:pP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4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 og tanke ("ny" versjon)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45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Aschehoug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4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47" w14:textId="77777777">
            <w:pPr>
              <w:spacing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3ST2</w:t>
            </w:r>
          </w:p>
        </w:tc>
      </w:tr>
      <w:tr w:rsidR="00624A3E" w:rsidTr="008049FC" w14:paraId="13D1C38D" w14:textId="77777777">
        <w:trPr>
          <w:trHeight w:val="193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4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Fremmedspråk </w:t>
            </w:r>
          </w:p>
        </w:tc>
        <w:tc>
          <w:tcPr>
            <w:tcW w:w="8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49" w14:textId="77777777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Elev vel evt. språkfag (3-årig)</w:t>
            </w:r>
          </w:p>
        </w:tc>
      </w:tr>
    </w:tbl>
    <w:p w:rsidR="00624A3E" w:rsidRDefault="00F11333" w14:paraId="0000004D" w14:textId="77777777">
      <w:pPr>
        <w:ind w:left="1440" w:firstLine="720"/>
        <w:rPr>
          <w:color w:val="7030A0"/>
        </w:rPr>
      </w:pPr>
      <w:r>
        <w:rPr>
          <w:color w:val="7030A0"/>
        </w:rPr>
        <w:t>+ programfag</w:t>
      </w:r>
    </w:p>
    <w:p w:rsidR="00624A3E" w:rsidRDefault="00624A3E" w14:paraId="0000004E" w14:textId="77777777"/>
    <w:p w:rsidR="00624A3E" w:rsidRDefault="00624A3E" w14:paraId="0000004F" w14:textId="77777777"/>
    <w:p w:rsidR="00624A3E" w:rsidRDefault="00624A3E" w14:paraId="00000050" w14:textId="77777777"/>
    <w:p w:rsidR="00624A3E" w:rsidRDefault="00624A3E" w14:paraId="00000051" w14:textId="77777777"/>
    <w:p w:rsidR="00624A3E" w:rsidRDefault="00624A3E" w14:paraId="00000052" w14:textId="77777777"/>
    <w:p w:rsidR="00624A3E" w:rsidRDefault="00624A3E" w14:paraId="00000053" w14:textId="77777777"/>
    <w:p w:rsidR="00624A3E" w:rsidRDefault="00624A3E" w14:paraId="00000054" w14:textId="77777777"/>
    <w:p w:rsidR="00624A3E" w:rsidRDefault="00624A3E" w14:paraId="00000055" w14:textId="77777777"/>
    <w:p w:rsidR="00624A3E" w:rsidRDefault="00624A3E" w14:paraId="00000056" w14:textId="77777777"/>
    <w:p w:rsidR="00624A3E" w:rsidRDefault="00624A3E" w14:paraId="00000057" w14:textId="77777777"/>
    <w:p w:rsidR="00624A3E" w:rsidRDefault="00624A3E" w14:paraId="00000058" w14:textId="77777777"/>
    <w:p w:rsidR="00624A3E" w:rsidRDefault="00624A3E" w14:paraId="00000059" w14:textId="77777777"/>
    <w:p w:rsidR="00624A3E" w:rsidRDefault="00624A3E" w14:paraId="0000005A" w14:textId="77777777"/>
    <w:p w:rsidR="00624A3E" w:rsidRDefault="00624A3E" w14:paraId="0000005B" w14:textId="77777777"/>
    <w:p w:rsidR="00624A3E" w:rsidRDefault="00624A3E" w14:paraId="0000005C" w14:textId="77777777"/>
    <w:p w:rsidR="00624A3E" w:rsidRDefault="00624A3E" w14:paraId="0000005D" w14:textId="77777777"/>
    <w:p w:rsidR="00624A3E" w:rsidRDefault="00624A3E" w14:paraId="0000005E" w14:textId="77777777"/>
    <w:p w:rsidR="00624A3E" w:rsidRDefault="00624A3E" w14:paraId="0000005F" w14:textId="77777777"/>
    <w:p w:rsidR="00624A3E" w:rsidRDefault="00624A3E" w14:paraId="00000060" w14:textId="413EAA73"/>
    <w:p w:rsidR="008049FC" w:rsidRDefault="008049FC" w14:paraId="1C1DD2AC" w14:textId="77777777"/>
    <w:p w:rsidR="00624A3E" w:rsidRDefault="00624A3E" w14:paraId="00000061" w14:textId="77777777"/>
    <w:p w:rsidR="00624A3E" w:rsidRDefault="00624A3E" w14:paraId="00000062" w14:textId="77777777"/>
    <w:p w:rsidR="00624A3E" w:rsidRDefault="00F11333" w14:paraId="00000069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Vg1 Idrett - Fellesfag</w:t>
      </w:r>
    </w:p>
    <w:tbl>
      <w:tblPr>
        <w:tblStyle w:val="a1"/>
        <w:tblW w:w="10680" w:type="dxa"/>
        <w:tblInd w:w="-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100"/>
        <w:gridCol w:w="1920"/>
        <w:gridCol w:w="1650"/>
        <w:gridCol w:w="2880"/>
      </w:tblGrid>
      <w:tr w:rsidR="00624A3E" w:rsidTr="5434411D" w14:paraId="7147C52C" w14:textId="77777777">
        <w:trPr>
          <w:trHeight w:val="127"/>
        </w:trPr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6A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10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6B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92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6C" w14:textId="77777777">
            <w:pPr>
              <w:spacing w:line="240" w:lineRule="auto"/>
            </w:pPr>
            <w:r>
              <w:t>Forlag</w:t>
            </w:r>
          </w:p>
        </w:tc>
        <w:tc>
          <w:tcPr>
            <w:tcW w:w="165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6D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88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6E" w14:textId="77777777">
            <w:pPr>
              <w:spacing w:line="240" w:lineRule="auto"/>
            </w:pPr>
            <w:r>
              <w:t>Kommentar</w:t>
            </w:r>
          </w:p>
        </w:tc>
      </w:tr>
      <w:tr w:rsidR="00624A3E" w:rsidTr="5434411D" w14:paraId="696417BA" w14:textId="77777777">
        <w:trPr>
          <w:trHeight w:val="237"/>
        </w:trPr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6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0" w14:textId="7777777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Intertekst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73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5434411D" w14:paraId="3FEF2664" w14:textId="77777777">
        <w:trPr>
          <w:trHeight w:val="217"/>
        </w:trPr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Engelsk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5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Cappelen Damm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7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7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5434411D" w14:paraId="54A0B2C7" w14:textId="77777777">
        <w:trPr>
          <w:trHeight w:val="223"/>
        </w:trPr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Naturfag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Naturfag SF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Aschehoug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7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5434411D" w14:paraId="33F75E13" w14:textId="77777777">
        <w:trPr>
          <w:trHeight w:val="73"/>
        </w:trPr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1T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Mønster 1T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8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24A3E" w:rsidRDefault="00F11333" w14:paraId="00000083" w14:textId="77777777">
            <w:pPr>
              <w:spacing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Elev vel </w:t>
            </w:r>
            <w:proofErr w:type="spellStart"/>
            <w:r>
              <w:rPr>
                <w:color w:val="7030A0"/>
                <w:sz w:val="20"/>
                <w:szCs w:val="20"/>
              </w:rPr>
              <w:t>mattefag</w:t>
            </w:r>
            <w:proofErr w:type="spellEnd"/>
          </w:p>
        </w:tc>
      </w:tr>
      <w:tr w:rsidR="00624A3E" w:rsidTr="5434411D" w14:paraId="33E0DA51" w14:textId="77777777">
        <w:trPr>
          <w:trHeight w:val="207"/>
        </w:trPr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1P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5" w14:textId="670012D0">
            <w:pPr>
              <w:spacing w:line="240" w:lineRule="auto"/>
              <w:rPr>
                <w:sz w:val="20"/>
                <w:szCs w:val="20"/>
              </w:rPr>
            </w:pPr>
            <w:r w:rsidRPr="5434411D" w:rsidR="5434411D">
              <w:rPr>
                <w:sz w:val="20"/>
                <w:szCs w:val="20"/>
              </w:rPr>
              <w:t>Matematikk 1P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5434411D" w:rsidRDefault="00F11333" w14:paraId="00000086" w14:textId="6B96DDF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5434411D" w:rsidR="5434411D">
              <w:rPr>
                <w:sz w:val="20"/>
                <w:szCs w:val="20"/>
              </w:rPr>
              <w:t>Aschehoug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7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624A3E" w14:paraId="00000088" w14:textId="77777777">
            <w:pPr>
              <w:spacing w:line="240" w:lineRule="auto"/>
            </w:pPr>
          </w:p>
        </w:tc>
      </w:tr>
      <w:tr w:rsidR="00624A3E" w:rsidTr="5434411D" w14:paraId="54241FFB" w14:textId="77777777">
        <w:trPr>
          <w:trHeight w:val="213"/>
        </w:trPr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Fremmedspråk</w:t>
            </w:r>
          </w:p>
        </w:tc>
        <w:tc>
          <w:tcPr>
            <w:tcW w:w="8550" w:type="dxa"/>
            <w:gridSpan w:val="4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A" w14:textId="77777777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Elev vel språkfag</w:t>
            </w:r>
          </w:p>
        </w:tc>
      </w:tr>
      <w:tr w:rsidR="00624A3E" w:rsidTr="5434411D" w14:paraId="08EBAFC3" w14:textId="77777777">
        <w:trPr>
          <w:trHeight w:val="63"/>
        </w:trPr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9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24A3E" w:rsidP="008049FC" w:rsidRDefault="00F11333" w14:paraId="00000093" w14:textId="77777777">
      <w:pPr>
        <w:ind w:left="2160" w:firstLine="720"/>
        <w:rPr>
          <w:b/>
        </w:rPr>
      </w:pPr>
      <w:r>
        <w:rPr>
          <w:color w:val="7030A0"/>
        </w:rPr>
        <w:t>+ programfag</w:t>
      </w:r>
    </w:p>
    <w:p w:rsidR="00624A3E" w:rsidRDefault="00F11333" w14:paraId="00000094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Vg2 Idrett - Fellesfag</w:t>
      </w:r>
    </w:p>
    <w:tbl>
      <w:tblPr>
        <w:tblStyle w:val="a2"/>
        <w:tblW w:w="10695" w:type="dxa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085"/>
        <w:gridCol w:w="1920"/>
        <w:gridCol w:w="1650"/>
        <w:gridCol w:w="2880"/>
      </w:tblGrid>
      <w:tr w:rsidR="00624A3E" w:rsidTr="2CB48653" w14:paraId="54C27B91" w14:textId="77777777">
        <w:trPr>
          <w:trHeight w:val="162"/>
        </w:trPr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5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0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6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92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7" w14:textId="77777777">
            <w:pPr>
              <w:spacing w:line="240" w:lineRule="auto"/>
            </w:pPr>
            <w:r>
              <w:t>Forlag</w:t>
            </w:r>
          </w:p>
        </w:tc>
        <w:tc>
          <w:tcPr>
            <w:tcW w:w="165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8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88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9" w14:textId="77777777">
            <w:pPr>
              <w:spacing w:line="240" w:lineRule="auto"/>
            </w:pPr>
            <w:r>
              <w:t>Kommentar</w:t>
            </w:r>
          </w:p>
        </w:tc>
      </w:tr>
      <w:tr w:rsidR="00624A3E" w:rsidTr="2CB48653" w14:paraId="440B5E90" w14:textId="77777777">
        <w:trPr>
          <w:trHeight w:val="227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B" w14:textId="7777777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Intertekst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2CB48653" w14:paraId="0337A1F1" w14:textId="77777777">
        <w:trPr>
          <w:trHeight w:val="233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Fokus samfunnskunnskap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Aschehoug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3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2CB48653" w14:paraId="084C560C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5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Kompass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7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8" w14:textId="09D4F301">
            <w:pPr>
              <w:spacing w:line="240" w:lineRule="auto"/>
              <w:rPr>
                <w:sz w:val="20"/>
                <w:szCs w:val="20"/>
              </w:rPr>
            </w:pPr>
            <w:r w:rsidRPr="5434411D" w:rsidR="00F11333">
              <w:rPr>
                <w:sz w:val="20"/>
                <w:szCs w:val="20"/>
              </w:rPr>
              <w:t xml:space="preserve"> </w:t>
            </w:r>
            <w:r w:rsidRPr="5434411D" w:rsidR="00F11333">
              <w:rPr>
                <w:color w:val="7030A0"/>
                <w:sz w:val="20"/>
                <w:szCs w:val="20"/>
              </w:rPr>
              <w:t xml:space="preserve">Ploge? </w:t>
            </w:r>
          </w:p>
        </w:tc>
      </w:tr>
      <w:tr w:rsidR="00624A3E" w:rsidTr="2CB48653" w14:paraId="738DC660" w14:textId="77777777">
        <w:trPr>
          <w:trHeight w:val="177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Historie vg2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Tidslinjer 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Aschehoug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2CB48653" w14:paraId="210054AB" w14:textId="77777777">
        <w:trPr>
          <w:trHeight w:val="227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00F11333" w14:paraId="000000AE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2CB48653" w:rsidR="00F11333">
              <w:rPr>
                <w:color w:val="auto"/>
                <w:sz w:val="20"/>
                <w:szCs w:val="20"/>
              </w:rPr>
              <w:t>Matematikk 2P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F" w14:textId="456FED42">
            <w:pPr>
              <w:spacing w:line="240" w:lineRule="auto"/>
              <w:rPr>
                <w:sz w:val="20"/>
                <w:szCs w:val="20"/>
              </w:rPr>
            </w:pPr>
            <w:r w:rsidRPr="2CB48653" w:rsidR="00F11333">
              <w:rPr>
                <w:sz w:val="20"/>
                <w:szCs w:val="20"/>
              </w:rPr>
              <w:t xml:space="preserve"> Matematikk 2P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00F11333" w14:paraId="000000B0" w14:textId="684B521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2CB48653" w:rsidR="2CB48653">
              <w:rPr>
                <w:sz w:val="20"/>
                <w:szCs w:val="20"/>
              </w:rPr>
              <w:t>Aschehoug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00F11333" w14:paraId="000000B1" w14:textId="58DD6A0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2CB48653" w:rsidR="2CB48653">
              <w:rPr>
                <w:sz w:val="20"/>
                <w:szCs w:val="20"/>
              </w:rPr>
              <w:t>2014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00F11333" w14:paraId="16AC0F92" w14:textId="6F6B846F">
            <w:pPr>
              <w:spacing w:line="240" w:lineRule="auto"/>
              <w:rPr>
                <w:sz w:val="20"/>
                <w:szCs w:val="20"/>
              </w:rPr>
            </w:pPr>
            <w:r w:rsidRPr="2CB48653" w:rsidR="00F11333">
              <w:rPr>
                <w:color w:val="7030A0"/>
                <w:sz w:val="20"/>
                <w:szCs w:val="20"/>
              </w:rPr>
              <w:t xml:space="preserve">Elev vel </w:t>
            </w:r>
            <w:r w:rsidRPr="2CB48653" w:rsidR="00F11333">
              <w:rPr>
                <w:color w:val="7030A0"/>
                <w:sz w:val="20"/>
                <w:szCs w:val="20"/>
              </w:rPr>
              <w:t>mattefag</w:t>
            </w:r>
          </w:p>
          <w:p w:rsidR="00624A3E" w:rsidP="2CB48653" w:rsidRDefault="00F11333" w14:paraId="4B3C2A24" w14:textId="01598B74">
            <w:pPr>
              <w:pStyle w:val="Normal"/>
              <w:spacing w:line="240" w:lineRule="auto"/>
              <w:rPr>
                <w:color w:val="7030A0"/>
                <w:sz w:val="20"/>
                <w:szCs w:val="20"/>
              </w:rPr>
            </w:pPr>
          </w:p>
          <w:p w:rsidR="00624A3E" w:rsidP="2CB48653" w:rsidRDefault="00F11333" w14:paraId="000000B5" w14:textId="4E629DDC">
            <w:pPr>
              <w:pStyle w:val="Normal"/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624A3E" w:rsidTr="2CB48653" w14:paraId="24BCDBCB" w14:textId="77777777">
        <w:trPr>
          <w:trHeight w:val="420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B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S1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B7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Mønster S1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B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B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624A3E" w14:paraId="000000BA" w14:textId="77777777">
            <w:pPr>
              <w:spacing w:line="240" w:lineRule="auto"/>
            </w:pPr>
          </w:p>
        </w:tc>
      </w:tr>
      <w:tr w:rsidR="00624A3E" w:rsidTr="2CB48653" w14:paraId="7C48D302" w14:textId="77777777">
        <w:trPr>
          <w:trHeight w:val="975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B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R1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BC" w14:textId="05AA3D17">
            <w:pPr>
              <w:spacing w:line="240" w:lineRule="auto"/>
              <w:rPr>
                <w:sz w:val="20"/>
                <w:szCs w:val="20"/>
              </w:rPr>
            </w:pPr>
            <w:r w:rsidRPr="2CB48653" w:rsidR="00F11333">
              <w:rPr>
                <w:sz w:val="20"/>
                <w:szCs w:val="20"/>
              </w:rPr>
              <w:t>Mønster R1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BD" w14:textId="597AD6D4">
            <w:pPr>
              <w:spacing w:line="240" w:lineRule="auto"/>
              <w:rPr>
                <w:sz w:val="20"/>
                <w:szCs w:val="20"/>
              </w:rPr>
            </w:pPr>
            <w:r w:rsidRPr="2CB48653" w:rsidR="00F11333"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B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624A3E" w14:paraId="000000BF" w14:textId="77777777">
            <w:pPr>
              <w:spacing w:line="240" w:lineRule="auto"/>
            </w:pPr>
          </w:p>
        </w:tc>
      </w:tr>
      <w:tr w:rsidR="00624A3E" w:rsidTr="2CB48653" w14:paraId="10D3F2E2" w14:textId="77777777">
        <w:trPr>
          <w:trHeight w:val="202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Fremmedspråk</w:t>
            </w:r>
          </w:p>
        </w:tc>
        <w:tc>
          <w:tcPr>
            <w:tcW w:w="8535" w:type="dxa"/>
            <w:gridSpan w:val="4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1" w14:textId="77777777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Elev vel språkfag</w:t>
            </w:r>
          </w:p>
        </w:tc>
      </w:tr>
      <w:tr w:rsidR="00624A3E" w:rsidTr="2CB48653" w14:paraId="2E198505" w14:textId="77777777">
        <w:trPr>
          <w:trHeight w:val="53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5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7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2CB48653" w14:paraId="2410DE25" w14:textId="77777777">
        <w:trPr>
          <w:trHeight w:val="187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Treningsledelse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Treningsledelse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624A3E" w14:paraId="000000CE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24A3E" w:rsidP="008049FC" w:rsidRDefault="00F11333" w14:paraId="000000CF" w14:textId="77777777">
      <w:pPr>
        <w:ind w:left="2160" w:firstLine="720"/>
        <w:rPr>
          <w:b/>
        </w:rPr>
      </w:pPr>
      <w:r>
        <w:rPr>
          <w:color w:val="7030A0"/>
        </w:rPr>
        <w:t>+ programfag</w:t>
      </w:r>
    </w:p>
    <w:p w:rsidR="00624A3E" w:rsidRDefault="00F11333" w14:paraId="000000D0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Vg3 Idrett - Fellesfag</w:t>
      </w:r>
    </w:p>
    <w:tbl>
      <w:tblPr>
        <w:tblStyle w:val="a3"/>
        <w:tblW w:w="10680" w:type="dxa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15"/>
        <w:gridCol w:w="1905"/>
        <w:gridCol w:w="1620"/>
        <w:gridCol w:w="2880"/>
      </w:tblGrid>
      <w:tr w:rsidR="00624A3E" w:rsidTr="2CB48653" w14:paraId="3626F64D" w14:textId="77777777">
        <w:trPr>
          <w:trHeight w:val="267"/>
        </w:trPr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1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11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2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90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3" w14:textId="77777777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62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4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88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D5" w14:textId="77777777">
            <w:pPr>
              <w:spacing w:line="240" w:lineRule="auto"/>
            </w:pPr>
            <w:r>
              <w:t xml:space="preserve"> Kommentar</w:t>
            </w:r>
          </w:p>
        </w:tc>
      </w:tr>
      <w:tr w:rsidR="00624A3E" w:rsidTr="2CB48653" w14:paraId="0FC3BF0B" w14:textId="77777777">
        <w:trPr>
          <w:trHeight w:val="209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7" w14:textId="7777777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Intertekst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D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2CB48653" w14:paraId="6384BF04" w14:textId="77777777">
        <w:trPr>
          <w:trHeight w:val="59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Historie vg3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Tidslinjer 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Aschehoug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D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2CB48653" w14:paraId="76A0FB3B" w14:textId="77777777">
        <w:trPr>
          <w:trHeight w:val="25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E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og etikk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E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 og tanke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E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Aschehoug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E3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E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2CB48653" w14:paraId="18D2ED2A" w14:textId="77777777">
        <w:trPr>
          <w:trHeight w:val="210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00F11333" w14:paraId="000000E5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2CB48653" w:rsidR="00F11333">
              <w:rPr>
                <w:color w:val="auto"/>
                <w:sz w:val="20"/>
                <w:szCs w:val="20"/>
              </w:rPr>
              <w:t>Matematikk S2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E6" w14:textId="4D576B41">
            <w:pPr>
              <w:spacing w:line="240" w:lineRule="auto"/>
              <w:rPr>
                <w:sz w:val="20"/>
                <w:szCs w:val="20"/>
              </w:rPr>
            </w:pPr>
            <w:r w:rsidRPr="2CB48653" w:rsidR="00F11333">
              <w:rPr>
                <w:sz w:val="20"/>
                <w:szCs w:val="20"/>
              </w:rPr>
              <w:t xml:space="preserve"> Matematikk S2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00F11333" w14:paraId="000000E7" w14:textId="06E4448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2CB48653" w:rsidR="2CB48653">
              <w:rPr>
                <w:sz w:val="20"/>
                <w:szCs w:val="20"/>
              </w:rPr>
              <w:t>Aschehoug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00F11333" w14:paraId="000000E8" w14:textId="64EE38A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2CB48653" w:rsidR="2CB48653">
              <w:rPr>
                <w:sz w:val="20"/>
                <w:szCs w:val="20"/>
              </w:rPr>
              <w:t>2016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E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24A3E" w:rsidRDefault="00F11333" w14:paraId="000000EA" w14:textId="77777777">
            <w:pPr>
              <w:spacing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Elev vel </w:t>
            </w:r>
            <w:proofErr w:type="spellStart"/>
            <w:r>
              <w:rPr>
                <w:color w:val="7030A0"/>
                <w:sz w:val="20"/>
                <w:szCs w:val="20"/>
              </w:rPr>
              <w:t>mattefag</w:t>
            </w:r>
            <w:proofErr w:type="spellEnd"/>
          </w:p>
        </w:tc>
      </w:tr>
      <w:tr w:rsidR="00624A3E" w:rsidTr="2CB48653" w14:paraId="6EE118EE" w14:textId="77777777">
        <w:trPr>
          <w:trHeight w:val="49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00F11333" w14:paraId="000000EB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2CB48653" w:rsidR="00F11333">
              <w:rPr>
                <w:color w:val="auto"/>
                <w:sz w:val="20"/>
                <w:szCs w:val="20"/>
              </w:rPr>
              <w:t>Matematikk R2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EC" w14:textId="1E5A37F5">
            <w:pPr>
              <w:spacing w:line="240" w:lineRule="auto"/>
              <w:rPr>
                <w:sz w:val="20"/>
                <w:szCs w:val="20"/>
              </w:rPr>
            </w:pPr>
            <w:r w:rsidRPr="2CB48653" w:rsidR="00F11333">
              <w:rPr>
                <w:sz w:val="20"/>
                <w:szCs w:val="20"/>
              </w:rPr>
              <w:t xml:space="preserve"> Matematikk R2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00F11333" w14:paraId="000000ED" w14:textId="6327EC5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2CB48653" w:rsidR="2CB48653">
              <w:rPr>
                <w:sz w:val="20"/>
                <w:szCs w:val="20"/>
              </w:rPr>
              <w:t>Aschehoug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00F11333" w14:paraId="000000EE" w14:textId="37097D9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2CB48653" w:rsidR="2CB48653">
              <w:rPr>
                <w:sz w:val="20"/>
                <w:szCs w:val="20"/>
              </w:rPr>
              <w:t>2016</w:t>
            </w:r>
          </w:p>
        </w:tc>
        <w:tc>
          <w:tcPr>
            <w:tcW w:w="2880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624A3E" w14:paraId="000000EF" w14:textId="77777777">
            <w:pPr>
              <w:spacing w:line="240" w:lineRule="auto"/>
            </w:pPr>
          </w:p>
        </w:tc>
      </w:tr>
      <w:tr w:rsidR="00624A3E" w:rsidTr="2CB48653" w14:paraId="4C8656E6" w14:textId="77777777">
        <w:trPr>
          <w:trHeight w:val="225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Fremmedspråk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1" w14:textId="77777777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Elev vel evt. språkfag (3 </w:t>
            </w:r>
            <w:proofErr w:type="spellStart"/>
            <w:r>
              <w:rPr>
                <w:color w:val="7030A0"/>
                <w:sz w:val="20"/>
                <w:szCs w:val="20"/>
              </w:rPr>
              <w:t>årig</w:t>
            </w:r>
            <w:proofErr w:type="spellEnd"/>
            <w:r>
              <w:rPr>
                <w:color w:val="7030A0"/>
                <w:sz w:val="20"/>
                <w:szCs w:val="20"/>
              </w:rPr>
              <w:t>)</w:t>
            </w:r>
          </w:p>
        </w:tc>
      </w:tr>
      <w:tr w:rsidR="00624A3E" w:rsidTr="2CB48653" w14:paraId="58C099E2" w14:textId="77777777">
        <w:trPr>
          <w:trHeight w:val="47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5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7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F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2CB48653" w14:paraId="6FDC5541" w14:textId="77777777">
        <w:trPr>
          <w:trHeight w:val="39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Treningsledelse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Treningsledelse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F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2CB48653" w14:paraId="72BF9CDD" w14:textId="77777777">
        <w:trPr>
          <w:trHeight w:val="31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Idrett og samfunn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0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Idrett og samfunn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0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0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03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2CB48653" w14:paraId="3BF1CD09" w14:textId="77777777">
        <w:trPr>
          <w:trHeight w:val="237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0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Aktivitetslære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05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Aktivitetslære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0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07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0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24A3E" w:rsidP="008049FC" w:rsidRDefault="00F11333" w14:paraId="00000109" w14:textId="77777777">
      <w:pPr>
        <w:ind w:left="2160" w:firstLine="720"/>
      </w:pPr>
      <w:r>
        <w:rPr>
          <w:color w:val="7030A0"/>
        </w:rPr>
        <w:t>+ programfag</w:t>
      </w:r>
    </w:p>
    <w:p w:rsidR="00624A3E" w:rsidRDefault="00624A3E" w14:paraId="0000010A" w14:textId="77777777"/>
    <w:p w:rsidR="00624A3E" w:rsidRDefault="00624A3E" w14:paraId="0000010B" w14:textId="77777777"/>
    <w:p w:rsidR="00624A3E" w:rsidRDefault="00624A3E" w14:paraId="0000010C" w14:textId="77777777">
      <w:pPr>
        <w:rPr>
          <w:b/>
        </w:rPr>
      </w:pPr>
    </w:p>
    <w:p w:rsidR="008049FC" w:rsidRDefault="008049FC" w14:paraId="173A9E34" w14:textId="77777777">
      <w:pPr>
        <w:rPr>
          <w:b/>
          <w:sz w:val="24"/>
          <w:szCs w:val="24"/>
        </w:rPr>
      </w:pPr>
    </w:p>
    <w:p w:rsidR="00624A3E" w:rsidRDefault="00F11333" w14:paraId="0000010D" w14:textId="7C7B09F9">
      <w:pPr>
        <w:rPr>
          <w:b/>
          <w:sz w:val="24"/>
          <w:szCs w:val="24"/>
        </w:rPr>
      </w:pPr>
      <w:r>
        <w:rPr>
          <w:b/>
          <w:sz w:val="24"/>
          <w:szCs w:val="24"/>
        </w:rPr>
        <w:t>Vg3 Påbygg (3PB1) - Fellesfag</w:t>
      </w:r>
    </w:p>
    <w:tbl>
      <w:tblPr>
        <w:tblStyle w:val="a4"/>
        <w:tblW w:w="10680" w:type="dxa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130"/>
        <w:gridCol w:w="1935"/>
        <w:gridCol w:w="1605"/>
        <w:gridCol w:w="2865"/>
      </w:tblGrid>
      <w:tr w:rsidR="00624A3E" w:rsidTr="008049FC" w14:paraId="4653AAC3" w14:textId="77777777">
        <w:trPr>
          <w:trHeight w:val="269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0E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0F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10" w14:textId="77777777">
            <w:pPr>
              <w:spacing w:line="240" w:lineRule="auto"/>
            </w:pPr>
            <w:r>
              <w:t>Forlag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11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8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12" w14:textId="77777777">
            <w:pPr>
              <w:spacing w:line="240" w:lineRule="auto"/>
            </w:pPr>
            <w:r>
              <w:t>Kommentar</w:t>
            </w:r>
          </w:p>
        </w:tc>
      </w:tr>
      <w:tr w:rsidR="00624A3E" w:rsidTr="008049FC" w14:paraId="12CAC22D" w14:textId="77777777">
        <w:trPr>
          <w:trHeight w:val="211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13" w14:textId="77777777">
            <w:pPr>
              <w:spacing w:line="240" w:lineRule="auto"/>
            </w:pPr>
            <w:r>
              <w:t>Norsk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14" w14:textId="77777777">
            <w:pPr>
              <w:spacing w:line="240" w:lineRule="auto"/>
            </w:pPr>
            <w:r>
              <w:t>Tett på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15" w14:textId="77777777">
            <w:pPr>
              <w:spacing w:line="240" w:lineRule="auto"/>
            </w:pPr>
            <w:r>
              <w:t>Gyldendal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16" w14:textId="77777777">
            <w:pPr>
              <w:spacing w:line="240" w:lineRule="auto"/>
            </w:pPr>
            <w:r>
              <w:t>2016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17" w14:textId="77777777">
            <w:pPr>
              <w:spacing w:line="240" w:lineRule="auto"/>
            </w:pPr>
            <w:r>
              <w:t xml:space="preserve"> </w:t>
            </w:r>
          </w:p>
        </w:tc>
      </w:tr>
      <w:tr w:rsidR="00624A3E" w:rsidTr="008049FC" w14:paraId="0787E8D4" w14:textId="77777777">
        <w:trPr>
          <w:trHeight w:val="331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18" w14:textId="77777777">
            <w:pPr>
              <w:spacing w:line="240" w:lineRule="auto"/>
            </w:pPr>
            <w:r>
              <w:t>Historie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19" w14:textId="77777777">
            <w:pPr>
              <w:spacing w:line="240" w:lineRule="auto"/>
            </w:pPr>
            <w:r>
              <w:t>Historie Vg3 Påbygging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1A" w14:textId="77777777">
            <w:pPr>
              <w:spacing w:line="240" w:lineRule="auto"/>
            </w:pPr>
            <w:r>
              <w:t>Cappelen Damm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1B" w14:textId="77777777">
            <w:pPr>
              <w:spacing w:line="240" w:lineRule="auto"/>
            </w:pPr>
            <w:r>
              <w:t>1.utgave 2008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1C" w14:textId="77777777">
            <w:pPr>
              <w:spacing w:line="240" w:lineRule="auto"/>
            </w:pPr>
            <w:r>
              <w:t xml:space="preserve"> </w:t>
            </w:r>
          </w:p>
        </w:tc>
      </w:tr>
      <w:tr w:rsidR="00624A3E" w:rsidTr="008049FC" w14:paraId="03FBD480" w14:textId="77777777">
        <w:trPr>
          <w:trHeight w:val="198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1D" w14:textId="77777777">
            <w:pPr>
              <w:spacing w:line="240" w:lineRule="auto"/>
            </w:pPr>
            <w:r>
              <w:t>Matematikk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1E" w14:textId="77777777">
            <w:pPr>
              <w:spacing w:line="240" w:lineRule="auto"/>
            </w:pPr>
            <w:r>
              <w:t>Matematikk påbygging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1F" w14:textId="77777777">
            <w:pPr>
              <w:spacing w:line="240" w:lineRule="auto"/>
            </w:pPr>
            <w:r>
              <w:t>Aschehoug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20" w14:textId="77777777">
            <w:pPr>
              <w:spacing w:line="240" w:lineRule="auto"/>
            </w:pPr>
            <w:r>
              <w:t>2014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21" w14:textId="77777777">
            <w:pPr>
              <w:spacing w:line="240" w:lineRule="auto"/>
            </w:pPr>
            <w:r>
              <w:t xml:space="preserve"> </w:t>
            </w:r>
          </w:p>
        </w:tc>
      </w:tr>
      <w:tr w:rsidR="00624A3E" w:rsidTr="008049FC" w14:paraId="6F13F0EA" w14:textId="77777777">
        <w:trPr>
          <w:trHeight w:val="53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22" w14:textId="77777777">
            <w:pPr>
              <w:spacing w:line="240" w:lineRule="auto"/>
            </w:pPr>
            <w:r>
              <w:t>Naturfag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23" w14:textId="77777777">
            <w:pPr>
              <w:spacing w:line="240" w:lineRule="auto"/>
            </w:pPr>
            <w:r>
              <w:t>Naturfag 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24" w14:textId="77777777">
            <w:pPr>
              <w:spacing w:line="240" w:lineRule="auto"/>
            </w:pPr>
            <w:r>
              <w:t>Aschehoug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25" w14:textId="77777777">
            <w:pPr>
              <w:spacing w:line="240" w:lineRule="auto"/>
            </w:pPr>
            <w:r>
              <w:t>2011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26" w14:textId="77777777">
            <w:pPr>
              <w:spacing w:line="240" w:lineRule="auto"/>
            </w:pPr>
            <w:r>
              <w:t xml:space="preserve"> </w:t>
            </w:r>
          </w:p>
        </w:tc>
      </w:tr>
    </w:tbl>
    <w:p w:rsidR="00624A3E" w:rsidP="008049FC" w:rsidRDefault="00F11333" w14:paraId="00000127" w14:textId="77777777">
      <w:pPr>
        <w:ind w:left="2160" w:firstLine="720"/>
        <w:rPr>
          <w:color w:val="7030A0"/>
        </w:rPr>
      </w:pPr>
      <w:r>
        <w:rPr>
          <w:color w:val="7030A0"/>
        </w:rPr>
        <w:t>+ programfag</w:t>
      </w:r>
    </w:p>
    <w:p w:rsidR="00624A3E" w:rsidRDefault="00F11333" w14:paraId="00000128" w14:textId="77777777">
      <w:r>
        <w:t xml:space="preserve"> </w:t>
      </w:r>
    </w:p>
    <w:p w:rsidR="00624A3E" w:rsidRDefault="00624A3E" w14:paraId="00000129" w14:textId="77777777"/>
    <w:p w:rsidR="00624A3E" w:rsidRDefault="00624A3E" w14:paraId="0000012A" w14:textId="77777777"/>
    <w:p w:rsidR="00624A3E" w:rsidRDefault="00624A3E" w14:paraId="0000012B" w14:textId="77777777"/>
    <w:p w:rsidR="00624A3E" w:rsidRDefault="00624A3E" w14:paraId="0000012C" w14:textId="77777777"/>
    <w:p w:rsidR="00624A3E" w:rsidRDefault="00624A3E" w14:paraId="0000012D" w14:textId="77777777"/>
    <w:p w:rsidR="00624A3E" w:rsidRDefault="00624A3E" w14:paraId="0000012E" w14:textId="77777777"/>
    <w:p w:rsidR="00624A3E" w:rsidRDefault="00624A3E" w14:paraId="0000012F" w14:textId="77777777"/>
    <w:p w:rsidR="00624A3E" w:rsidRDefault="00624A3E" w14:paraId="00000130" w14:textId="77777777"/>
    <w:p w:rsidR="00624A3E" w:rsidRDefault="00624A3E" w14:paraId="00000131" w14:textId="77777777"/>
    <w:p w:rsidR="00624A3E" w:rsidRDefault="00624A3E" w14:paraId="00000132" w14:textId="77777777"/>
    <w:p w:rsidR="00624A3E" w:rsidRDefault="00624A3E" w14:paraId="00000133" w14:textId="77777777"/>
    <w:p w:rsidR="00624A3E" w:rsidRDefault="00624A3E" w14:paraId="00000134" w14:textId="77777777"/>
    <w:p w:rsidR="00624A3E" w:rsidRDefault="00624A3E" w14:paraId="00000135" w14:textId="77777777"/>
    <w:p w:rsidR="00624A3E" w:rsidRDefault="00624A3E" w14:paraId="00000136" w14:textId="77777777"/>
    <w:p w:rsidR="00624A3E" w:rsidRDefault="00624A3E" w14:paraId="00000137" w14:textId="77777777"/>
    <w:p w:rsidR="00624A3E" w:rsidRDefault="00624A3E" w14:paraId="00000138" w14:textId="77777777"/>
    <w:p w:rsidR="00624A3E" w:rsidRDefault="00624A3E" w14:paraId="00000139" w14:textId="77777777"/>
    <w:p w:rsidR="00624A3E" w:rsidRDefault="00624A3E" w14:paraId="0000013A" w14:textId="77777777"/>
    <w:p w:rsidR="00624A3E" w:rsidRDefault="00624A3E" w14:paraId="0000013B" w14:textId="77777777"/>
    <w:p w:rsidR="00624A3E" w:rsidRDefault="00624A3E" w14:paraId="0000013C" w14:textId="77777777"/>
    <w:p w:rsidR="00624A3E" w:rsidRDefault="00624A3E" w14:paraId="0000013D" w14:textId="77777777"/>
    <w:p w:rsidR="00624A3E" w:rsidRDefault="00624A3E" w14:paraId="0000013E" w14:textId="77777777"/>
    <w:p w:rsidR="00624A3E" w:rsidRDefault="00624A3E" w14:paraId="0000013F" w14:textId="77777777"/>
    <w:p w:rsidR="00624A3E" w:rsidRDefault="00624A3E" w14:paraId="00000140" w14:textId="77777777"/>
    <w:p w:rsidR="00624A3E" w:rsidRDefault="00624A3E" w14:paraId="00000141" w14:textId="77777777"/>
    <w:p w:rsidR="00624A3E" w:rsidRDefault="00624A3E" w14:paraId="00000142" w14:textId="77777777"/>
    <w:p w:rsidR="00624A3E" w:rsidRDefault="00624A3E" w14:paraId="00000143" w14:textId="77777777"/>
    <w:p w:rsidR="00624A3E" w:rsidRDefault="00624A3E" w14:paraId="00000144" w14:textId="77777777"/>
    <w:p w:rsidR="00624A3E" w:rsidRDefault="00624A3E" w14:paraId="00000145" w14:textId="77777777"/>
    <w:p w:rsidR="00624A3E" w:rsidRDefault="00624A3E" w14:paraId="00000146" w14:textId="77777777"/>
    <w:p w:rsidR="00624A3E" w:rsidRDefault="00624A3E" w14:paraId="00000147" w14:textId="77777777"/>
    <w:p w:rsidR="00624A3E" w:rsidRDefault="00624A3E" w14:paraId="00000148" w14:textId="77777777"/>
    <w:p w:rsidR="00624A3E" w:rsidRDefault="00624A3E" w14:paraId="00000149" w14:textId="77777777"/>
    <w:p w:rsidR="00624A3E" w:rsidRDefault="00624A3E" w14:paraId="0000014A" w14:textId="77777777"/>
    <w:p w:rsidR="00624A3E" w:rsidRDefault="00624A3E" w14:paraId="0000014B" w14:textId="77777777"/>
    <w:p w:rsidR="00624A3E" w:rsidRDefault="00624A3E" w14:paraId="0000014C" w14:textId="77777777"/>
    <w:p w:rsidR="00624A3E" w:rsidRDefault="00624A3E" w14:paraId="0000014D" w14:textId="77777777"/>
    <w:p w:rsidR="00624A3E" w:rsidRDefault="00624A3E" w14:paraId="0000014E" w14:textId="3ED3F766"/>
    <w:p w:rsidR="008049FC" w:rsidRDefault="008049FC" w14:paraId="64C6DAF8" w14:textId="3BCB50E8"/>
    <w:p w:rsidR="008049FC" w:rsidRDefault="008049FC" w14:paraId="01EBB4F1" w14:textId="77777777"/>
    <w:p w:rsidR="00624A3E" w:rsidRDefault="00624A3E" w14:paraId="0000014F" w14:textId="77777777"/>
    <w:p w:rsidR="35F34851" w:rsidP="35F34851" w:rsidRDefault="35F34851" w14:paraId="152873EA" w14:textId="72993A71">
      <w:pPr>
        <w:rPr>
          <w:b w:val="1"/>
          <w:bCs w:val="1"/>
          <w:sz w:val="24"/>
          <w:szCs w:val="24"/>
        </w:rPr>
      </w:pPr>
    </w:p>
    <w:p w:rsidR="35F34851" w:rsidP="35F34851" w:rsidRDefault="35F34851" w14:paraId="221B797A" w14:textId="52117329">
      <w:pPr>
        <w:rPr>
          <w:b w:val="1"/>
          <w:bCs w:val="1"/>
          <w:sz w:val="24"/>
          <w:szCs w:val="24"/>
        </w:rPr>
      </w:pPr>
    </w:p>
    <w:p w:rsidR="35F34851" w:rsidP="35F34851" w:rsidRDefault="35F34851" w14:paraId="36055421" w14:textId="2132EC9F">
      <w:pPr>
        <w:rPr>
          <w:b w:val="1"/>
          <w:bCs w:val="1"/>
          <w:sz w:val="24"/>
          <w:szCs w:val="24"/>
        </w:rPr>
      </w:pPr>
    </w:p>
    <w:p w:rsidR="00624A3E" w:rsidRDefault="00F11333" w14:paraId="00000150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VG1 – Fremmedspråk (ST, Idrett)</w:t>
      </w:r>
    </w:p>
    <w:tbl>
      <w:tblPr>
        <w:tblW w:w="10935" w:type="dxa"/>
        <w:tblInd w:w="-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525"/>
        <w:gridCol w:w="1635"/>
        <w:gridCol w:w="2835"/>
      </w:tblGrid>
      <w:tr w:rsidR="00624A3E" w:rsidTr="08300754" w14:paraId="33CFC72A" w14:textId="77777777">
        <w:trPr>
          <w:trHeight w:val="127"/>
        </w:trPr>
        <w:tc>
          <w:tcPr>
            <w:tcW w:w="2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51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352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52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63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53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83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54" w14:textId="77777777">
            <w:pPr>
              <w:spacing w:line="240" w:lineRule="auto"/>
            </w:pPr>
            <w:r>
              <w:t>Forlag</w:t>
            </w:r>
          </w:p>
        </w:tc>
      </w:tr>
      <w:tr w:rsidR="00624A3E" w:rsidTr="08300754" w14:paraId="771BA70D" w14:textId="77777777">
        <w:trPr>
          <w:trHeight w:val="99"/>
        </w:trPr>
        <w:tc>
          <w:tcPr>
            <w:tcW w:w="29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65" w14:textId="63223364">
            <w:pPr>
              <w:spacing w:line="240" w:lineRule="auto"/>
            </w:pPr>
            <w:r w:rsidR="00F11333">
              <w:rPr/>
              <w:t>Spansk 2 – vg1</w:t>
            </w:r>
          </w:p>
          <w:p w:rsidR="00624A3E" w:rsidRDefault="00F11333" w14:paraId="00000166" w14:textId="77777777">
            <w:pPr>
              <w:spacing w:line="240" w:lineRule="auto"/>
            </w:pPr>
            <w:r>
              <w:t>(skal ha 2 år)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BE5CDF3" w:rsidP="35F34851" w:rsidRDefault="1BE5CDF3" w14:paraId="73868884" w14:textId="0954BCA0">
            <w:pPr>
              <w:pStyle w:val="Normal"/>
              <w:spacing w:line="240" w:lineRule="auto"/>
            </w:pPr>
            <w:r w:rsidR="1BE5CDF3">
              <w:rPr/>
              <w:t>Pasos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23C84368">
            <w:pPr>
              <w:spacing w:line="240" w:lineRule="auto"/>
            </w:pPr>
            <w:r w:rsidR="00F11333">
              <w:rPr/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75A6A301">
            <w:pPr>
              <w:spacing w:line="240" w:lineRule="auto"/>
            </w:pPr>
            <w:r w:rsidR="00F11333">
              <w:rPr/>
              <w:t>Aschehoug</w:t>
            </w:r>
          </w:p>
        </w:tc>
      </w:tr>
      <w:tr w:rsidR="00624A3E" w:rsidTr="08300754" w14:paraId="7AE4A809" w14:textId="77777777">
        <w:trPr>
          <w:trHeight w:val="534"/>
        </w:trPr>
        <w:tc>
          <w:tcPr>
            <w:tcW w:w="29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6C" w14:textId="40DCDC75">
            <w:pPr>
              <w:spacing w:line="240" w:lineRule="auto"/>
            </w:pPr>
            <w:r w:rsidR="00F11333">
              <w:rPr/>
              <w:t>Tysk 1 – vg1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08300754" w:rsidRDefault="00F11333" w14:paraId="0000016D" w14:textId="77777777">
            <w:pPr>
              <w:spacing w:line="240" w:lineRule="auto"/>
              <w:rPr>
                <w:color w:val="auto" w:themeColor="background1" w:themeTint="FF" w:themeShade="A6"/>
              </w:rPr>
            </w:pPr>
            <w:r w:rsidRPr="08300754" w:rsidR="00F11333">
              <w:rPr>
                <w:color w:val="auto"/>
              </w:rPr>
              <w:t>Weitblick</w:t>
            </w:r>
            <w:r w:rsidRPr="08300754" w:rsidR="00F11333">
              <w:rPr>
                <w:color w:val="auto"/>
              </w:rPr>
              <w:t xml:space="preserve"> 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08300754" w:rsidRDefault="00F11333" w14:paraId="0000016E" w14:textId="77777777">
            <w:pPr>
              <w:spacing w:line="240" w:lineRule="auto"/>
              <w:rPr>
                <w:color w:val="auto" w:themeColor="background1" w:themeTint="FF" w:themeShade="A6"/>
              </w:rPr>
            </w:pPr>
            <w:r w:rsidRPr="08300754" w:rsidR="00F11333">
              <w:rPr>
                <w:color w:val="auto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08300754" w:rsidRDefault="00F11333" w14:paraId="0000016F" w14:textId="77777777">
            <w:pPr>
              <w:spacing w:line="240" w:lineRule="auto"/>
              <w:rPr>
                <w:color w:val="auto" w:themeColor="background1" w:themeTint="FF" w:themeShade="A6"/>
              </w:rPr>
            </w:pPr>
            <w:r w:rsidRPr="08300754" w:rsidR="00F11333">
              <w:rPr>
                <w:color w:val="auto"/>
              </w:rPr>
              <w:t>Aschehoug</w:t>
            </w:r>
          </w:p>
        </w:tc>
      </w:tr>
    </w:tbl>
    <w:p w:rsidR="35F34851" w:rsidRDefault="35F34851" w14:paraId="70CDFC7D" w14:textId="73008A00"/>
    <w:p w:rsidR="00624A3E" w:rsidRDefault="00F11333" w14:paraId="00000175" w14:textId="77777777">
      <w:r>
        <w:t xml:space="preserve"> </w:t>
      </w:r>
    </w:p>
    <w:p w:rsidR="00624A3E" w:rsidRDefault="00F11333" w14:paraId="00000176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VG2 – Fremmedspråk (ST, Idrett)</w:t>
      </w:r>
    </w:p>
    <w:tbl>
      <w:tblPr>
        <w:tblW w:w="10935" w:type="dxa"/>
        <w:tblInd w:w="-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480"/>
        <w:gridCol w:w="1620"/>
        <w:gridCol w:w="2850"/>
      </w:tblGrid>
      <w:tr w:rsidR="00624A3E" w:rsidTr="08300754" w14:paraId="37E71C03" w14:textId="77777777">
        <w:trPr>
          <w:trHeight w:val="500"/>
          <w:tblHeader/>
        </w:trPr>
        <w:tc>
          <w:tcPr>
            <w:tcW w:w="2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77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348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78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62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79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85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7A" w14:textId="77777777">
            <w:pPr>
              <w:spacing w:line="240" w:lineRule="auto"/>
            </w:pPr>
            <w:r>
              <w:t>Forlag</w:t>
            </w:r>
          </w:p>
        </w:tc>
      </w:tr>
      <w:tr w:rsidR="00624A3E" w:rsidTr="08300754" w14:paraId="382A7841" w14:textId="77777777">
        <w:trPr>
          <w:trHeight w:val="420"/>
          <w:tblHeader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7B" w14:textId="751FE786">
            <w:pPr>
              <w:spacing w:line="240" w:lineRule="auto"/>
            </w:pPr>
            <w:r w:rsidR="00F11333">
              <w:rPr/>
              <w:t>Fransk 1 – vg2</w:t>
            </w:r>
          </w:p>
          <w:p w:rsidR="00624A3E" w:rsidRDefault="00F11333" w14:paraId="0000017C" w14:textId="1082DAA5">
            <w:pPr>
              <w:spacing w:line="240" w:lineRule="auto"/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41F536D4" w14:textId="732BFF83">
            <w:pPr>
              <w:spacing w:line="240" w:lineRule="auto"/>
              <w:rPr>
                <w:color w:val="A6A6A6" w:themeColor="background1" w:themeTint="FF" w:themeShade="A6"/>
              </w:rPr>
            </w:pPr>
            <w:r w:rsidRPr="35F34851" w:rsidR="00F11333">
              <w:rPr>
                <w:color w:val="A6A6A6" w:themeColor="background1" w:themeTint="FF" w:themeShade="A6"/>
              </w:rPr>
              <w:t>Enchanté</w:t>
            </w:r>
            <w:r w:rsidRPr="35F34851" w:rsidR="00F11333">
              <w:rPr>
                <w:color w:val="A6A6A6" w:themeColor="background1" w:themeTint="FF" w:themeShade="A6"/>
              </w:rPr>
              <w:t xml:space="preserve"> 2 (ingen utlånt i år)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0A4E728A">
            <w:pPr>
              <w:spacing w:line="240" w:lineRule="auto"/>
              <w:rPr>
                <w:color w:val="A6A6A6" w:themeColor="background1" w:themeTint="FF" w:themeShade="A6"/>
              </w:rPr>
            </w:pPr>
            <w:r w:rsidRPr="35F34851" w:rsidR="00F11333">
              <w:rPr>
                <w:color w:val="A6A6A6" w:themeColor="background1" w:themeTint="FF" w:themeShade="A6"/>
              </w:rPr>
              <w:t>2013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6CD556CE">
            <w:pPr>
              <w:spacing w:line="240" w:lineRule="auto"/>
              <w:rPr>
                <w:color w:val="A6A6A6" w:themeColor="background1" w:themeTint="FF" w:themeShade="A6"/>
              </w:rPr>
            </w:pPr>
            <w:r w:rsidRPr="35F34851" w:rsidR="00F11333">
              <w:rPr>
                <w:color w:val="A6A6A6" w:themeColor="background1" w:themeTint="FF" w:themeShade="A6"/>
              </w:rPr>
              <w:t>Cappelen Damm</w:t>
            </w:r>
          </w:p>
        </w:tc>
      </w:tr>
      <w:tr w:rsidR="00624A3E" w:rsidTr="08300754" w14:paraId="5054354C" w14:textId="77777777">
        <w:trPr>
          <w:trHeight w:val="503"/>
          <w:tblHeader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82" w14:textId="40E2DF46">
            <w:pPr>
              <w:spacing w:line="240" w:lineRule="auto"/>
            </w:pPr>
            <w:r w:rsidR="00F11333">
              <w:rPr/>
              <w:t>Spansk 1 – vg2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624A3E" w14:paraId="1A3C9A35" w14:textId="780D43FB">
            <w:pPr>
              <w:spacing w:line="240" w:lineRule="auto"/>
            </w:pPr>
            <w:r w:rsidR="00F11333">
              <w:rPr/>
              <w:t>Ganas vol. 2</w:t>
            </w:r>
          </w:p>
          <w:p w:rsidR="00624A3E" w:rsidRDefault="00624A3E" w14:paraId="1FF3228C" w14:textId="52353998">
            <w:pPr>
              <w:spacing w:line="240" w:lineRule="auto"/>
            </w:pPr>
          </w:p>
          <w:p w:rsidR="00624A3E" w:rsidRDefault="00624A3E" w14:paraId="6C8BFA57" w14:textId="08C4045A">
            <w:pPr>
              <w:spacing w:line="240" w:lineRule="auto"/>
            </w:pPr>
            <w:r w:rsidR="00F11333">
              <w:rPr/>
              <w:t>Ganas vol. 1</w:t>
            </w:r>
          </w:p>
          <w:p w:rsidR="00624A3E" w:rsidRDefault="00624A3E" w14:paraId="00000184" w14:textId="48BE93D0">
            <w:pPr>
              <w:spacing w:line="240" w:lineRule="auto"/>
            </w:pPr>
            <w:r w:rsidR="00F11333">
              <w:rPr/>
              <w:t>(ligg på etterskot pga korona)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85" w14:textId="77777777">
            <w:pPr>
              <w:spacing w:line="240" w:lineRule="auto"/>
            </w:pPr>
            <w:r>
              <w:t>2019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86" w14:textId="77777777">
            <w:pPr>
              <w:spacing w:line="240" w:lineRule="auto"/>
            </w:pPr>
            <w:r>
              <w:t>Aschehoug</w:t>
            </w:r>
          </w:p>
        </w:tc>
      </w:tr>
      <w:tr w:rsidR="35F34851" w:rsidTr="08300754" w14:paraId="286BFE02">
        <w:trPr>
          <w:trHeight w:val="503"/>
          <w:tblHeader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3372F66C" w14:textId="0C097A5A">
            <w:pPr>
              <w:spacing w:line="240" w:lineRule="auto"/>
            </w:pPr>
            <w:r w:rsidR="00F11333">
              <w:rPr/>
              <w:t>Spansk 1+2 – vg2</w:t>
            </w:r>
          </w:p>
          <w:p w:rsidR="00F11333" w:rsidP="35F34851" w:rsidRDefault="00F11333" w14:paraId="530ED27C" w14:textId="04FBD10F">
            <w:pPr>
              <w:spacing w:line="240" w:lineRule="auto"/>
            </w:pPr>
            <w:r w:rsidR="00F11333">
              <w:rPr/>
              <w:t xml:space="preserve"> (2/3 år)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5F34851" w:rsidP="35F34851" w:rsidRDefault="35F34851" w14:paraId="71B49A75" w14:textId="411AE95E">
            <w:pPr>
              <w:pStyle w:val="Normal"/>
              <w:spacing w:line="240" w:lineRule="auto"/>
            </w:pPr>
            <w:r w:rsidR="35F34851">
              <w:rPr/>
              <w:t>Pasos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717099D8">
            <w:pPr>
              <w:spacing w:line="240" w:lineRule="auto"/>
            </w:pPr>
            <w:r w:rsidR="00F11333">
              <w:rPr/>
              <w:t>2020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4E2C189A">
            <w:pPr>
              <w:spacing w:line="240" w:lineRule="auto"/>
            </w:pPr>
            <w:r w:rsidR="00F11333">
              <w:rPr/>
              <w:t>Aschehoug</w:t>
            </w:r>
          </w:p>
          <w:p w:rsidR="35F34851" w:rsidP="35F34851" w:rsidRDefault="35F34851" w14:paraId="10EA8F28" w14:textId="7099160C">
            <w:pPr>
              <w:spacing w:line="240" w:lineRule="auto"/>
            </w:pPr>
          </w:p>
        </w:tc>
      </w:tr>
      <w:tr w:rsidR="00624A3E" w:rsidTr="08300754" w14:paraId="498D7CBA" w14:textId="77777777">
        <w:trPr>
          <w:trHeight w:val="545"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87" w14:textId="6B15D0B5">
            <w:pPr>
              <w:spacing w:line="240" w:lineRule="auto"/>
            </w:pPr>
            <w:r w:rsidR="00F11333">
              <w:rPr/>
              <w:t>Spansk 2 – vg2</w:t>
            </w:r>
          </w:p>
          <w:p w:rsidR="00624A3E" w:rsidRDefault="00F11333" w14:paraId="00000188" w14:textId="77777777">
            <w:pPr>
              <w:spacing w:line="240" w:lineRule="auto"/>
            </w:pPr>
            <w:r>
              <w:t>(fullfører 2år)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35F34851" w:rsidRDefault="00624A3E" w14:paraId="511A66D2" w14:textId="5182E9A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5F34851">
              <w:rPr/>
              <w:t>Pasos</w:t>
            </w:r>
          </w:p>
          <w:p w:rsidR="00624A3E" w:rsidP="35F34851" w:rsidRDefault="00624A3E" w14:paraId="7685392F" w14:textId="5B78501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  <w:p w:rsidR="00624A3E" w:rsidP="35F34851" w:rsidRDefault="00624A3E" w14:paraId="0000018D" w14:textId="41B686F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5F34851">
              <w:rPr/>
              <w:t>(Pasiones til nokre elevar)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92" w14:textId="77777777">
            <w:pPr>
              <w:spacing w:line="240" w:lineRule="auto"/>
            </w:pPr>
            <w:r>
              <w:t>2020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624A3E" w14:paraId="00000197" w14:textId="0C70DC3E">
            <w:pPr>
              <w:spacing w:line="240" w:lineRule="auto"/>
            </w:pPr>
            <w:r w:rsidR="00F11333">
              <w:rPr/>
              <w:t>Aschehoug</w:t>
            </w:r>
          </w:p>
        </w:tc>
      </w:tr>
      <w:tr w:rsidR="00624A3E" w:rsidTr="08300754" w14:paraId="53F6B66C" w14:textId="77777777">
        <w:trPr>
          <w:trHeight w:val="353"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9A" w14:textId="3DB94F4F">
            <w:pPr>
              <w:spacing w:line="240" w:lineRule="auto"/>
            </w:pPr>
            <w:r w:rsidR="00F11333">
              <w:rPr/>
              <w:t>Tysk 1 – vg2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08300754" w:rsidRDefault="00F11333" w14:paraId="0000019B" w14:textId="014F8F97">
            <w:pPr>
              <w:spacing w:line="240" w:lineRule="auto"/>
              <w:rPr>
                <w:color w:val="auto" w:themeColor="background1" w:themeTint="FF" w:themeShade="A6"/>
              </w:rPr>
            </w:pPr>
            <w:r w:rsidRPr="08300754" w:rsidR="00F11333">
              <w:rPr>
                <w:color w:val="auto"/>
              </w:rPr>
              <w:t>Weitblick</w:t>
            </w:r>
            <w:r w:rsidRPr="08300754" w:rsidR="00F11333">
              <w:rPr>
                <w:color w:val="auto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08300754" w:rsidRDefault="00F11333" w14:paraId="0000019C" w14:textId="2A9F6F5F">
            <w:pPr>
              <w:spacing w:line="240" w:lineRule="auto"/>
              <w:rPr>
                <w:color w:val="auto" w:themeColor="background1" w:themeTint="FF" w:themeShade="A6"/>
              </w:rPr>
            </w:pPr>
            <w:r w:rsidRPr="08300754" w:rsidR="00F11333">
              <w:rPr>
                <w:color w:val="auto"/>
              </w:rPr>
              <w:t>2013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08300754" w:rsidRDefault="00F11333" w14:paraId="0000019D" w14:textId="77777777">
            <w:pPr>
              <w:spacing w:line="240" w:lineRule="auto"/>
              <w:rPr>
                <w:color w:val="auto" w:themeColor="background1" w:themeTint="FF" w:themeShade="A6"/>
              </w:rPr>
            </w:pPr>
            <w:r w:rsidRPr="08300754" w:rsidR="00F11333">
              <w:rPr>
                <w:color w:val="auto"/>
              </w:rPr>
              <w:t>Aschehoug</w:t>
            </w:r>
          </w:p>
        </w:tc>
      </w:tr>
      <w:tr w:rsidR="35F34851" w:rsidTr="08300754" w14:paraId="252D82EC">
        <w:trPr>
          <w:trHeight w:val="353"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5AE9C63C" w14:textId="4470CBB9">
            <w:pPr>
              <w:spacing w:line="240" w:lineRule="auto"/>
            </w:pPr>
            <w:r w:rsidR="00F11333">
              <w:rPr/>
              <w:t>Tysk 1+2 – vg2</w:t>
            </w:r>
          </w:p>
          <w:p w:rsidR="00F11333" w:rsidP="35F34851" w:rsidRDefault="00F11333" w14:paraId="437DBB90" w14:textId="49C12E48">
            <w:pPr>
              <w:spacing w:line="240" w:lineRule="auto"/>
            </w:pPr>
            <w:r w:rsidR="00F11333">
              <w:rPr/>
              <w:t>(2/3 år)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08300754" w:rsidRDefault="00F11333" w14:paraId="1508FDE6" w14:textId="06ED104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00F11333">
              <w:rPr/>
              <w:t>We</w:t>
            </w:r>
            <w:r w:rsidR="08300754">
              <w:rPr/>
              <w:t>itblick 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08300754" w:rsidRDefault="00F11333" w14:paraId="2ED48FA4" w14:textId="5AA46E5A">
            <w:pPr>
              <w:spacing w:line="240" w:lineRule="auto"/>
            </w:pPr>
            <w:r w:rsidR="00F11333">
              <w:rPr/>
              <w:t>2012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8300754" w:rsidP="08300754" w:rsidRDefault="08300754" w14:paraId="0F86B87E" w14:textId="3276ABC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08300754">
              <w:rPr/>
              <w:t>Aschehoug</w:t>
            </w:r>
          </w:p>
        </w:tc>
      </w:tr>
      <w:tr w:rsidR="00624A3E" w:rsidTr="08300754" w14:paraId="3AC138AF" w14:textId="77777777">
        <w:trPr>
          <w:trHeight w:val="239"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9E" w14:textId="510BFBC5">
            <w:pPr>
              <w:spacing w:line="240" w:lineRule="auto"/>
            </w:pPr>
            <w:r w:rsidR="00F11333">
              <w:rPr/>
              <w:t>Tysk 2 – vg2</w:t>
            </w:r>
          </w:p>
          <w:p w:rsidR="00624A3E" w:rsidRDefault="00F11333" w14:paraId="0000019F" w14:textId="77777777">
            <w:pPr>
              <w:spacing w:line="240" w:lineRule="auto"/>
            </w:pPr>
            <w:r>
              <w:t>(fullfører 2år)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08300754" w:rsidRDefault="00F11333" w14:paraId="000001A0" w14:textId="77777777">
            <w:pPr>
              <w:spacing w:line="240" w:lineRule="auto"/>
              <w:rPr>
                <w:color w:val="auto" w:themeColor="background1" w:themeTint="FF" w:themeShade="A6"/>
              </w:rPr>
            </w:pPr>
            <w:r w:rsidRPr="08300754" w:rsidR="00F11333">
              <w:rPr>
                <w:color w:val="auto"/>
              </w:rPr>
              <w:t>Weiter</w:t>
            </w:r>
            <w:r w:rsidRPr="08300754" w:rsidR="00F11333">
              <w:rPr>
                <w:color w:val="auto"/>
              </w:rPr>
              <w:t xml:space="preserve"> </w:t>
            </w:r>
            <w:r w:rsidRPr="08300754" w:rsidR="00F11333">
              <w:rPr>
                <w:color w:val="auto"/>
              </w:rPr>
              <w:t>geht’s</w:t>
            </w:r>
            <w:r w:rsidRPr="08300754" w:rsidR="00F11333">
              <w:rPr>
                <w:color w:val="auto"/>
              </w:rPr>
              <w:t>!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08300754" w:rsidRDefault="00F11333" w14:paraId="000001A1" w14:textId="77777777">
            <w:pPr>
              <w:spacing w:line="240" w:lineRule="auto"/>
              <w:rPr>
                <w:color w:val="auto" w:themeColor="background1" w:themeTint="FF" w:themeShade="A6"/>
              </w:rPr>
            </w:pPr>
            <w:r w:rsidRPr="08300754" w:rsidR="00F11333">
              <w:rPr>
                <w:color w:val="auto"/>
              </w:rPr>
              <w:t>2012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08300754" w:rsidRDefault="00F11333" w14:paraId="000001A2" w14:textId="77777777">
            <w:pPr>
              <w:spacing w:line="240" w:lineRule="auto"/>
              <w:rPr>
                <w:color w:val="auto" w:themeColor="background1" w:themeTint="FF" w:themeShade="A6"/>
              </w:rPr>
            </w:pPr>
            <w:r w:rsidRPr="08300754" w:rsidR="00F11333">
              <w:rPr>
                <w:color w:val="auto"/>
              </w:rPr>
              <w:t>Samlaget</w:t>
            </w:r>
          </w:p>
        </w:tc>
      </w:tr>
    </w:tbl>
    <w:p w:rsidR="00624A3E" w:rsidP="35F34851" w:rsidRDefault="00624A3E" w14:paraId="000001A3" w14:textId="77777777">
      <w:pPr>
        <w:rPr>
          <w:b w:val="1"/>
          <w:bCs w:val="1"/>
          <w:sz w:val="24"/>
          <w:szCs w:val="24"/>
        </w:rPr>
      </w:pPr>
    </w:p>
    <w:p w:rsidR="35F34851" w:rsidP="35F34851" w:rsidRDefault="35F34851" w14:paraId="323E6EE6" w14:textId="705956A4">
      <w:pPr>
        <w:pStyle w:val="Normal"/>
        <w:rPr>
          <w:b w:val="1"/>
          <w:bCs w:val="1"/>
          <w:sz w:val="24"/>
          <w:szCs w:val="24"/>
        </w:rPr>
      </w:pPr>
    </w:p>
    <w:p w:rsidR="00624A3E" w:rsidRDefault="00F11333" w14:paraId="000001A4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VG3 – Fremmedspråk (ST, Idrett)</w:t>
      </w:r>
    </w:p>
    <w:tbl>
      <w:tblPr>
        <w:tblW w:w="10905" w:type="dxa"/>
        <w:tblInd w:w="-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495"/>
        <w:gridCol w:w="1590"/>
        <w:gridCol w:w="2835"/>
      </w:tblGrid>
      <w:tr w:rsidR="00624A3E" w:rsidTr="08300754" w14:paraId="21A8572F" w14:textId="77777777">
        <w:trPr>
          <w:trHeight w:val="500"/>
        </w:trPr>
        <w:tc>
          <w:tcPr>
            <w:tcW w:w="2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A5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349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A6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59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A7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83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A8" w14:textId="77777777">
            <w:pPr>
              <w:spacing w:line="240" w:lineRule="auto"/>
            </w:pPr>
            <w:r>
              <w:t>Forlag</w:t>
            </w:r>
          </w:p>
        </w:tc>
      </w:tr>
      <w:tr w:rsidR="00624A3E" w:rsidTr="08300754" w14:paraId="52257619" w14:textId="77777777">
        <w:trPr>
          <w:trHeight w:val="141"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A9" w14:textId="77777777">
            <w:pPr>
              <w:spacing w:line="240" w:lineRule="auto"/>
            </w:pPr>
            <w:r>
              <w:t>Spansk 1+2 VG3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D45FDB" w14:paraId="000001AA" w14:textId="2654CCAC">
            <w:pPr>
              <w:spacing w:line="240" w:lineRule="auto"/>
            </w:pPr>
            <w:r w:rsidR="35F34851">
              <w:rPr/>
              <w:t>Pasos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1D1FCE24">
            <w:pPr>
              <w:spacing w:line="240" w:lineRule="auto"/>
            </w:pPr>
            <w:r w:rsidR="00F11333">
              <w:rPr/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5D711389" w14:textId="2580CB11">
            <w:pPr>
              <w:spacing w:line="240" w:lineRule="auto"/>
            </w:pPr>
            <w:r w:rsidR="00F11333">
              <w:rPr/>
              <w:t>Aschehoug</w:t>
            </w:r>
          </w:p>
        </w:tc>
      </w:tr>
      <w:tr w:rsidR="00624A3E" w:rsidTr="08300754" w14:paraId="023076A0" w14:textId="77777777">
        <w:trPr>
          <w:trHeight w:val="119"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AD" w14:textId="77777777">
            <w:pPr>
              <w:spacing w:line="240" w:lineRule="auto"/>
            </w:pPr>
            <w:r>
              <w:t>Tysk 1+2 VG3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08300754" w:rsidRDefault="00F11333" w14:paraId="000001AE" w14:textId="06ED104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00F11333">
              <w:rPr/>
              <w:t>We</w:t>
            </w:r>
            <w:r w:rsidR="08300754">
              <w:rPr/>
              <w:t>itblick 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AF" w14:textId="5AA46E5A">
            <w:pPr>
              <w:spacing w:line="240" w:lineRule="auto"/>
            </w:pPr>
            <w:r w:rsidR="00F11333">
              <w:rPr/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08300754" w:rsidRDefault="00F11333" w14:paraId="000001B0" w14:textId="3276ABC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08300754">
              <w:rPr/>
              <w:t>Aschehoug</w:t>
            </w:r>
          </w:p>
        </w:tc>
      </w:tr>
    </w:tbl>
    <w:p w:rsidR="35F34851" w:rsidRDefault="35F34851" w14:paraId="6F71B021" w14:textId="01E30757"/>
    <w:p w:rsidR="00624A3E" w:rsidRDefault="00F11333" w14:paraId="000001BD" w14:textId="77777777">
      <w:r>
        <w:t xml:space="preserve"> </w:t>
      </w:r>
    </w:p>
    <w:p w:rsidR="00624A3E" w:rsidRDefault="00F11333" w14:paraId="000001BE" w14:textId="77777777">
      <w:r>
        <w:t xml:space="preserve"> </w:t>
      </w:r>
    </w:p>
    <w:p w:rsidR="00456332" w:rsidRDefault="00456332" w14:paraId="22E4C6A0" w14:textId="6B982C21"/>
    <w:p w:rsidR="35F34851" w:rsidP="35F34851" w:rsidRDefault="35F34851" w14:paraId="1E658C6C" w14:textId="46F21387">
      <w:pPr>
        <w:pStyle w:val="Normal"/>
      </w:pPr>
    </w:p>
    <w:p w:rsidR="35F34851" w:rsidP="35F34851" w:rsidRDefault="35F34851" w14:paraId="4F5790CE" w14:textId="41F1BE29">
      <w:pPr>
        <w:pStyle w:val="Normal"/>
      </w:pPr>
    </w:p>
    <w:p w:rsidR="35F34851" w:rsidP="35F34851" w:rsidRDefault="35F34851" w14:paraId="1EEFF758" w14:textId="438AF6CB">
      <w:pPr>
        <w:pStyle w:val="Normal"/>
      </w:pPr>
    </w:p>
    <w:p w:rsidR="35F34851" w:rsidP="35F34851" w:rsidRDefault="35F34851" w14:paraId="6847FE71" w14:textId="7E3A2480">
      <w:pPr>
        <w:pStyle w:val="Normal"/>
      </w:pPr>
    </w:p>
    <w:p w:rsidR="35F34851" w:rsidP="35F34851" w:rsidRDefault="35F34851" w14:paraId="2D918E5F" w14:textId="7E0F5CD2">
      <w:pPr>
        <w:pStyle w:val="Normal"/>
      </w:pPr>
    </w:p>
    <w:p w:rsidR="35F34851" w:rsidP="35F34851" w:rsidRDefault="35F34851" w14:paraId="28AF1EF2" w14:textId="7ADD67AD">
      <w:pPr>
        <w:pStyle w:val="Normal"/>
      </w:pPr>
    </w:p>
    <w:p w:rsidR="00456332" w:rsidRDefault="00456332" w14:paraId="47E1D22B" w14:textId="77777777"/>
    <w:p w:rsidR="00624A3E" w:rsidRDefault="00F11333" w14:paraId="000001C0" w14:textId="77777777">
      <w:pPr>
        <w:rPr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Programfag Idrett, ST og Påbygg</w:t>
      </w:r>
    </w:p>
    <w:tbl>
      <w:tblPr>
        <w:tblStyle w:val="a8"/>
        <w:tblW w:w="10770" w:type="dxa"/>
        <w:tblInd w:w="-89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3405"/>
        <w:gridCol w:w="3210"/>
        <w:gridCol w:w="1245"/>
      </w:tblGrid>
      <w:tr w:rsidR="00624A3E" w:rsidTr="5434411D" w14:paraId="462D7444" w14:textId="77777777">
        <w:trPr>
          <w:trHeight w:val="207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C1" w14:textId="77777777">
            <w:pPr>
              <w:spacing w:line="240" w:lineRule="auto"/>
            </w:pPr>
            <w:r>
              <w:lastRenderedPageBreak/>
              <w:t>Fag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C2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C3" w14:textId="77777777">
            <w:pPr>
              <w:spacing w:line="240" w:lineRule="auto"/>
            </w:pPr>
            <w:r>
              <w:t>Utgave, årstall og forlag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C5" w14:textId="77777777">
            <w:pPr>
              <w:spacing w:line="240" w:lineRule="auto"/>
            </w:pPr>
            <w:r>
              <w:t>Klasse</w:t>
            </w:r>
          </w:p>
        </w:tc>
      </w:tr>
      <w:tr w:rsidR="00624A3E" w:rsidTr="5434411D" w14:paraId="58D22E2B" w14:textId="77777777">
        <w:trPr>
          <w:trHeight w:val="232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C6" w14:textId="77777777">
            <w:pPr>
              <w:spacing w:line="240" w:lineRule="auto"/>
            </w:pPr>
            <w:r>
              <w:t>Samfunnsfaglige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C7" w14:textId="77777777">
            <w:pPr>
              <w:spacing w:line="240" w:lineRule="auto"/>
            </w:pPr>
            <w:r>
              <w:t xml:space="preserve"> 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C8" w14:textId="77777777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CA" w14:textId="77777777">
            <w:pPr>
              <w:spacing w:line="240" w:lineRule="auto"/>
            </w:pPr>
            <w:r>
              <w:t xml:space="preserve"> </w:t>
            </w:r>
          </w:p>
        </w:tc>
      </w:tr>
      <w:tr w:rsidR="00624A3E" w:rsidTr="5434411D" w14:paraId="1241FCD1" w14:textId="77777777">
        <w:trPr>
          <w:trHeight w:val="311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CB" w14:textId="77777777">
            <w:pPr>
              <w:spacing w:line="240" w:lineRule="auto"/>
            </w:pPr>
            <w:r>
              <w:t xml:space="preserve">Sosiologi og </w:t>
            </w:r>
            <w:proofErr w:type="spellStart"/>
            <w:proofErr w:type="gramStart"/>
            <w:r>
              <w:t>sosialantro</w:t>
            </w:r>
            <w:proofErr w:type="spellEnd"/>
            <w:r>
              <w:t>..</w:t>
            </w:r>
            <w:proofErr w:type="gramEnd"/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CC" w14:textId="77777777">
            <w:pPr>
              <w:spacing w:line="240" w:lineRule="auto"/>
            </w:pPr>
            <w:r>
              <w:t>Fokus Menneske og samfunn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CD" w14:textId="77777777">
            <w:pPr>
              <w:spacing w:line="240" w:lineRule="auto"/>
            </w:pPr>
            <w:r>
              <w:t>Aschehoug, 2021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CF" w14:textId="77777777">
            <w:pPr>
              <w:spacing w:line="240" w:lineRule="auto"/>
            </w:pPr>
            <w:r>
              <w:t>Vg2,3</w:t>
            </w:r>
          </w:p>
        </w:tc>
      </w:tr>
      <w:tr w:rsidR="00624A3E" w:rsidTr="5434411D" w14:paraId="088CA590" w14:textId="77777777">
        <w:trPr>
          <w:trHeight w:val="177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D0" w14:textId="77777777">
            <w:pPr>
              <w:spacing w:line="240" w:lineRule="auto"/>
            </w:pPr>
            <w:r>
              <w:t>Sosialkunnskap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D1" w14:textId="77777777">
            <w:pPr>
              <w:spacing w:line="240" w:lineRule="auto"/>
            </w:pPr>
            <w:r>
              <w:t>Fokus Sosialkunnskap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D2" w14:textId="3292C72D">
            <w:pPr>
              <w:spacing w:line="240" w:lineRule="auto"/>
            </w:pPr>
            <w:r w:rsidR="00F11333">
              <w:rPr/>
              <w:t>Aschehoug, 2014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D4" w14:textId="77777777">
            <w:pPr>
              <w:spacing w:line="240" w:lineRule="auto"/>
            </w:pPr>
            <w:r>
              <w:t>Vg2,3</w:t>
            </w:r>
          </w:p>
        </w:tc>
      </w:tr>
      <w:tr w:rsidR="00624A3E" w:rsidTr="5434411D" w14:paraId="16B82B4E" w14:textId="77777777">
        <w:trPr>
          <w:trHeight w:val="345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D5" w14:textId="77777777">
            <w:pPr>
              <w:spacing w:line="240" w:lineRule="auto"/>
            </w:pPr>
            <w:r>
              <w:t>Psykologi 1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D6" w14:textId="77777777">
            <w:pPr>
              <w:spacing w:line="240" w:lineRule="auto"/>
            </w:pPr>
            <w:r>
              <w:t>Psykologi 1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D7" w14:textId="77777777">
            <w:pPr>
              <w:spacing w:line="240" w:lineRule="auto"/>
            </w:pPr>
            <w:r>
              <w:t>Aschehoug, 2016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D9" w14:textId="77777777">
            <w:pPr>
              <w:spacing w:line="240" w:lineRule="auto"/>
            </w:pPr>
            <w:r>
              <w:t>Vg2,3</w:t>
            </w:r>
          </w:p>
        </w:tc>
      </w:tr>
      <w:tr w:rsidR="00624A3E" w:rsidTr="5434411D" w14:paraId="32620656" w14:textId="77777777">
        <w:trPr>
          <w:trHeight w:val="315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DA" w14:textId="77777777">
            <w:pPr>
              <w:spacing w:line="240" w:lineRule="auto"/>
            </w:pPr>
            <w:r>
              <w:t>Psykologi 2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DB" w14:textId="77777777">
            <w:pPr>
              <w:spacing w:line="240" w:lineRule="auto"/>
            </w:pPr>
            <w:r>
              <w:t>Psykologi 2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DC" w14:textId="77777777">
            <w:pPr>
              <w:spacing w:line="240" w:lineRule="auto"/>
            </w:pPr>
            <w:r>
              <w:t>Aschehoug, 2017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DE" w14:textId="77777777">
            <w:pPr>
              <w:spacing w:line="240" w:lineRule="auto"/>
            </w:pPr>
            <w:r>
              <w:t>Vg3</w:t>
            </w:r>
          </w:p>
        </w:tc>
      </w:tr>
      <w:tr w:rsidR="00624A3E" w:rsidTr="5434411D" w14:paraId="7599D127" w14:textId="77777777">
        <w:trPr>
          <w:trHeight w:val="135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RDefault="00F11333" w14:paraId="000001DF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7F32D4">
              <w:rPr>
                <w:color w:val="B2A1C7" w:themeColor="accent4" w:themeTint="99"/>
              </w:rPr>
              <w:t>Rettslære 1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RDefault="00F11333" w14:paraId="000001E0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7F32D4">
              <w:rPr>
                <w:color w:val="B2A1C7" w:themeColor="accent4" w:themeTint="99"/>
              </w:rPr>
              <w:t>Rettslære 1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RDefault="00F11333" w14:paraId="000001E1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7F32D4">
              <w:rPr>
                <w:color w:val="B2A1C7" w:themeColor="accent4" w:themeTint="99"/>
              </w:rPr>
              <w:t>Fagbokforlaget, 2017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7F32D4" w:rsidR="00624A3E" w:rsidRDefault="00F11333" w14:paraId="000001E3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7F32D4">
              <w:rPr>
                <w:color w:val="B2A1C7" w:themeColor="accent4" w:themeTint="99"/>
              </w:rPr>
              <w:t>Vg2,3</w:t>
            </w:r>
          </w:p>
        </w:tc>
      </w:tr>
      <w:tr w:rsidR="00624A3E" w:rsidTr="5434411D" w14:paraId="28F9C30D" w14:textId="77777777">
        <w:trPr>
          <w:trHeight w:val="75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E4" w14:textId="77777777">
            <w:pPr>
              <w:spacing w:line="240" w:lineRule="auto"/>
            </w:pPr>
            <w:r>
              <w:t>Rettslære 2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E5" w14:textId="77777777">
            <w:pPr>
              <w:spacing w:line="240" w:lineRule="auto"/>
            </w:pPr>
            <w:r>
              <w:t>Rettslære 2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E6" w14:textId="77777777">
            <w:pPr>
              <w:spacing w:line="240" w:lineRule="auto"/>
            </w:pPr>
            <w:r>
              <w:t>Fagbokforlaget, 2018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E8" w14:textId="77777777">
            <w:pPr>
              <w:spacing w:line="240" w:lineRule="auto"/>
            </w:pPr>
            <w:r>
              <w:t>Vg2,3</w:t>
            </w:r>
          </w:p>
        </w:tc>
      </w:tr>
      <w:tr w:rsidR="00624A3E" w:rsidTr="5434411D" w14:paraId="10BC8332" w14:textId="77777777">
        <w:trPr>
          <w:trHeight w:val="145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E9" w14:textId="77777777">
            <w:pPr>
              <w:spacing w:line="240" w:lineRule="auto"/>
            </w:pPr>
            <w:r>
              <w:t>Markedsføring og ledelse 1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EA" w14:textId="77777777">
            <w:pPr>
              <w:spacing w:line="240" w:lineRule="auto"/>
            </w:pPr>
            <w:r>
              <w:t>Visjon 1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EB" w14:textId="77777777">
            <w:pPr>
              <w:spacing w:line="240" w:lineRule="auto"/>
            </w:pPr>
            <w:r>
              <w:t>Cappelen Damm, 2017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ED" w14:textId="77777777">
            <w:pPr>
              <w:spacing w:line="240" w:lineRule="auto"/>
            </w:pPr>
            <w:r>
              <w:t>Vg2,3</w:t>
            </w:r>
          </w:p>
        </w:tc>
      </w:tr>
      <w:tr w:rsidR="00624A3E" w:rsidTr="5434411D" w14:paraId="2B01D4DB" w14:textId="77777777">
        <w:trPr>
          <w:trHeight w:val="109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EE" w14:textId="77777777">
            <w:pPr>
              <w:spacing w:line="240" w:lineRule="auto"/>
            </w:pPr>
            <w:r>
              <w:t>Markedsføring og ledelse 2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EF" w14:textId="77777777">
            <w:pPr>
              <w:spacing w:line="240" w:lineRule="auto"/>
            </w:pPr>
            <w:r>
              <w:t>Visjon 2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F0" w14:textId="77777777">
            <w:pPr>
              <w:spacing w:line="240" w:lineRule="auto"/>
            </w:pPr>
            <w:r>
              <w:t>Cappelen Damm, 2018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F2" w14:textId="77777777">
            <w:pPr>
              <w:spacing w:line="240" w:lineRule="auto"/>
            </w:pPr>
            <w:r>
              <w:t>Vg3</w:t>
            </w:r>
          </w:p>
        </w:tc>
      </w:tr>
      <w:tr w:rsidR="00624A3E" w:rsidTr="5434411D" w14:paraId="004F982D" w14:textId="77777777">
        <w:trPr>
          <w:trHeight w:val="60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F3" w14:textId="77777777">
            <w:pPr>
              <w:spacing w:line="240" w:lineRule="auto"/>
            </w:pPr>
            <w:r>
              <w:t>Samfunnsøkonomi 1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F4" w14:textId="77777777">
            <w:pPr>
              <w:spacing w:line="240" w:lineRule="auto"/>
            </w:pPr>
            <w:r>
              <w:t>Samfunnsøkonomi 1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F5" w14:textId="77777777">
            <w:pPr>
              <w:spacing w:line="240" w:lineRule="auto"/>
            </w:pPr>
            <w:r>
              <w:t>Gyldendal, 2012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F7" w14:textId="77777777">
            <w:pPr>
              <w:spacing w:line="240" w:lineRule="auto"/>
            </w:pPr>
            <w:r>
              <w:t>Vg2,3</w:t>
            </w:r>
          </w:p>
        </w:tc>
      </w:tr>
      <w:tr w:rsidR="00624A3E" w:rsidTr="5434411D" w14:paraId="088D95D2" w14:textId="77777777">
        <w:trPr>
          <w:trHeight w:val="292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F8" w14:textId="77777777">
            <w:pPr>
              <w:spacing w:line="240" w:lineRule="auto"/>
            </w:pPr>
            <w:r>
              <w:t>Samfunnsøkonomi 2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F9" w14:textId="77777777">
            <w:pPr>
              <w:spacing w:line="240" w:lineRule="auto"/>
            </w:pPr>
            <w:r>
              <w:t>Samfunnsøkonomi 2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FA" w14:textId="77777777">
            <w:pPr>
              <w:spacing w:line="240" w:lineRule="auto"/>
            </w:pPr>
            <w:r>
              <w:t>Gyldendal, 2013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FC" w14:textId="77777777">
            <w:pPr>
              <w:spacing w:line="240" w:lineRule="auto"/>
            </w:pPr>
            <w:r>
              <w:t>Vg3</w:t>
            </w:r>
          </w:p>
        </w:tc>
      </w:tr>
      <w:tr w:rsidR="00624A3E" w:rsidTr="5434411D" w14:paraId="3AB957DB" w14:textId="77777777">
        <w:trPr>
          <w:trHeight w:val="300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RDefault="00F11333" w14:paraId="000001FD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7F32D4">
              <w:rPr>
                <w:color w:val="B2A1C7" w:themeColor="accent4" w:themeTint="99"/>
              </w:rPr>
              <w:t>Entreprenørskap og bedriftsutvikling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RDefault="00F11333" w14:paraId="000001FE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7F32D4">
              <w:rPr>
                <w:color w:val="B2A1C7" w:themeColor="accent4" w:themeTint="99"/>
              </w:rPr>
              <w:t>Vekst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RDefault="00F11333" w14:paraId="000001FF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7F32D4">
              <w:rPr>
                <w:color w:val="B2A1C7" w:themeColor="accent4" w:themeTint="99"/>
              </w:rPr>
              <w:t>Fagbokforlaget, 2018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7F32D4" w:rsidR="00624A3E" w:rsidRDefault="00F11333" w14:paraId="00000201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7F32D4">
              <w:rPr>
                <w:color w:val="B2A1C7" w:themeColor="accent4" w:themeTint="99"/>
              </w:rPr>
              <w:t>Vg2,3</w:t>
            </w:r>
          </w:p>
        </w:tc>
      </w:tr>
    </w:tbl>
    <w:p w:rsidR="00624A3E" w:rsidRDefault="00624A3E" w14:paraId="00000202" w14:textId="77777777">
      <w:pPr>
        <w:rPr>
          <w:sz w:val="24"/>
          <w:szCs w:val="24"/>
        </w:rPr>
      </w:pPr>
    </w:p>
    <w:tbl>
      <w:tblPr>
        <w:tblStyle w:val="a9"/>
        <w:tblW w:w="10770" w:type="dxa"/>
        <w:tblInd w:w="-89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3510"/>
        <w:gridCol w:w="3105"/>
        <w:gridCol w:w="1245"/>
      </w:tblGrid>
      <w:tr w:rsidR="00624A3E" w14:paraId="736C481C" w14:textId="77777777">
        <w:trPr>
          <w:trHeight w:val="117"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03" w14:textId="77777777">
            <w:pPr>
              <w:spacing w:line="240" w:lineRule="auto"/>
            </w:pPr>
            <w:r>
              <w:t>Realfag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04" w14:textId="77777777">
            <w:pPr>
              <w:spacing w:line="240" w:lineRule="auto"/>
            </w:pPr>
            <w:r>
              <w:t xml:space="preserve"> 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06" w14:textId="77777777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07" w14:textId="77777777">
            <w:pPr>
              <w:spacing w:line="240" w:lineRule="auto"/>
            </w:pPr>
            <w:r>
              <w:t xml:space="preserve"> </w:t>
            </w:r>
          </w:p>
        </w:tc>
      </w:tr>
      <w:tr w:rsidR="00624A3E" w:rsidTr="00D33218" w14:paraId="1C1749BE" w14:textId="77777777">
        <w:trPr>
          <w:trHeight w:val="363"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7F32D4" w:rsidR="00624A3E" w:rsidRDefault="00F11333" w14:paraId="00000208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7F32D4">
              <w:rPr>
                <w:color w:val="B2A1C7" w:themeColor="accent4" w:themeTint="99"/>
              </w:rPr>
              <w:t>Biologi 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RDefault="00F11333" w14:paraId="00000209" w14:textId="77777777">
            <w:pPr>
              <w:spacing w:line="240" w:lineRule="auto"/>
              <w:rPr>
                <w:color w:val="B2A1C7" w:themeColor="accent4" w:themeTint="99"/>
              </w:rPr>
            </w:pPr>
            <w:proofErr w:type="spellStart"/>
            <w:r w:rsidRPr="007F32D4">
              <w:rPr>
                <w:color w:val="B2A1C7" w:themeColor="accent4" w:themeTint="99"/>
              </w:rPr>
              <w:t>Bios</w:t>
            </w:r>
            <w:proofErr w:type="spellEnd"/>
            <w:r w:rsidRPr="007F32D4">
              <w:rPr>
                <w:color w:val="B2A1C7" w:themeColor="accent4" w:themeTint="99"/>
              </w:rPr>
              <w:t xml:space="preserve"> 1: Biologi 1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RDefault="00F11333" w14:paraId="0000020B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7F32D4">
              <w:rPr>
                <w:color w:val="B2A1C7" w:themeColor="accent4" w:themeTint="99"/>
              </w:rPr>
              <w:t>Cappelen Damm, 2012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7F32D4" w:rsidR="00624A3E" w:rsidRDefault="00F11333" w14:paraId="0000020C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7F32D4">
              <w:rPr>
                <w:color w:val="B2A1C7" w:themeColor="accent4" w:themeTint="99"/>
              </w:rPr>
              <w:t>Vg2,3</w:t>
            </w:r>
          </w:p>
        </w:tc>
      </w:tr>
      <w:tr w:rsidR="00624A3E" w:rsidTr="00D33218" w14:paraId="4474C355" w14:textId="77777777">
        <w:trPr>
          <w:trHeight w:val="343"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0D" w14:textId="77777777">
            <w:pPr>
              <w:spacing w:line="240" w:lineRule="auto"/>
            </w:pPr>
            <w:r>
              <w:t>Biologi 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0E" w14:textId="77777777">
            <w:pPr>
              <w:spacing w:line="240" w:lineRule="auto"/>
            </w:pPr>
            <w:proofErr w:type="spellStart"/>
            <w:r>
              <w:t>Bios</w:t>
            </w:r>
            <w:proofErr w:type="spellEnd"/>
            <w:r>
              <w:t xml:space="preserve"> 2: Biologi 2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10" w14:textId="77777777">
            <w:pPr>
              <w:spacing w:line="240" w:lineRule="auto"/>
            </w:pPr>
            <w:r>
              <w:t>Cappelen Damm, 2013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11" w14:textId="77777777">
            <w:pPr>
              <w:spacing w:line="240" w:lineRule="auto"/>
            </w:pPr>
            <w:r>
              <w:t>Vg3</w:t>
            </w:r>
          </w:p>
        </w:tc>
      </w:tr>
      <w:tr w:rsidR="00624A3E" w14:paraId="4E766E64" w14:textId="77777777">
        <w:trPr>
          <w:trHeight w:val="42"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12" w14:textId="77777777">
            <w:pPr>
              <w:spacing w:line="240" w:lineRule="auto"/>
            </w:pPr>
            <w:r>
              <w:t>Fysikk 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13" w14:textId="77777777">
            <w:pPr>
              <w:spacing w:line="240" w:lineRule="auto"/>
            </w:pPr>
            <w:r>
              <w:t>ERGO, Fysikk 1.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15" w14:textId="77777777">
            <w:pPr>
              <w:spacing w:line="240" w:lineRule="auto"/>
            </w:pPr>
            <w:r>
              <w:t>Aschehoug, 2012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16" w14:textId="77777777">
            <w:pPr>
              <w:spacing w:line="240" w:lineRule="auto"/>
            </w:pPr>
            <w:r>
              <w:t>Vg2,3</w:t>
            </w:r>
          </w:p>
        </w:tc>
      </w:tr>
      <w:tr w:rsidR="00624A3E" w14:paraId="3075DC5A" w14:textId="77777777">
        <w:trPr>
          <w:trHeight w:val="60"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7F32D4" w:rsidR="00624A3E" w:rsidRDefault="00F11333" w14:paraId="00000217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7F32D4">
              <w:rPr>
                <w:color w:val="B2A1C7" w:themeColor="accent4" w:themeTint="99"/>
              </w:rPr>
              <w:t>Fysikk 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RDefault="00F11333" w14:paraId="00000218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7F32D4">
              <w:rPr>
                <w:color w:val="B2A1C7" w:themeColor="accent4" w:themeTint="99"/>
              </w:rPr>
              <w:t>ERGO, Fysikk 2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RDefault="00F11333" w14:paraId="0000021A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7F32D4">
              <w:rPr>
                <w:color w:val="B2A1C7" w:themeColor="accent4" w:themeTint="99"/>
              </w:rPr>
              <w:t>Aschehoug, 2012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7F32D4" w:rsidR="00624A3E" w:rsidRDefault="00F11333" w14:paraId="0000021B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7F32D4">
              <w:rPr>
                <w:color w:val="B2A1C7" w:themeColor="accent4" w:themeTint="99"/>
              </w:rPr>
              <w:t>Vg3</w:t>
            </w:r>
          </w:p>
        </w:tc>
      </w:tr>
      <w:tr w:rsidR="00624A3E" w:rsidTr="00D33218" w14:paraId="3493435C" w14:textId="77777777">
        <w:trPr>
          <w:trHeight w:val="393"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1C" w14:textId="77777777">
            <w:pPr>
              <w:spacing w:line="240" w:lineRule="auto"/>
            </w:pPr>
            <w:r>
              <w:t>Fysikk 1 og 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1D" w14:textId="77777777">
            <w:pPr>
              <w:spacing w:line="240" w:lineRule="auto"/>
            </w:pPr>
            <w:r>
              <w:t>Gyldendals tabeller og formler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1F" w14:textId="77777777">
            <w:pPr>
              <w:spacing w:line="240" w:lineRule="auto"/>
            </w:pPr>
            <w:r>
              <w:t>Gyldendal, 2011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20" w14:textId="77777777">
            <w:pPr>
              <w:spacing w:line="240" w:lineRule="auto"/>
            </w:pPr>
            <w:r>
              <w:t>Vg2,3</w:t>
            </w:r>
          </w:p>
        </w:tc>
      </w:tr>
      <w:tr w:rsidR="00624A3E" w14:paraId="108BF206" w14:textId="77777777">
        <w:trPr>
          <w:trHeight w:val="741"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643E6C" w:rsidR="00624A3E" w:rsidRDefault="00F11333" w14:paraId="00000221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643E6C">
              <w:rPr>
                <w:color w:val="B2A1C7" w:themeColor="accent4" w:themeTint="99"/>
              </w:rPr>
              <w:t>IT 1</w:t>
            </w:r>
          </w:p>
          <w:p w:rsidRPr="00643E6C" w:rsidR="00624A3E" w:rsidRDefault="00624A3E" w14:paraId="00000222" w14:textId="77777777">
            <w:pPr>
              <w:spacing w:line="240" w:lineRule="auto"/>
              <w:rPr>
                <w:color w:val="B2A1C7" w:themeColor="accent4" w:themeTint="99"/>
              </w:rPr>
            </w:pP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643E6C" w:rsidR="00624A3E" w:rsidRDefault="00F11333" w14:paraId="00000223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643E6C">
              <w:rPr>
                <w:color w:val="B2A1C7" w:themeColor="accent4" w:themeTint="99"/>
              </w:rPr>
              <w:t xml:space="preserve">IT 1, basisbok for informasjonsteknologi 1 </w:t>
            </w:r>
          </w:p>
          <w:p w:rsidRPr="00643E6C" w:rsidR="00624A3E" w:rsidRDefault="00F11333" w14:paraId="00000224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643E6C">
              <w:rPr>
                <w:color w:val="B2A1C7" w:themeColor="accent4" w:themeTint="99"/>
              </w:rPr>
              <w:t xml:space="preserve"> </w:t>
            </w:r>
          </w:p>
          <w:p w:rsidRPr="00643E6C" w:rsidR="00624A3E" w:rsidRDefault="00F11333" w14:paraId="00000225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643E6C">
              <w:rPr>
                <w:color w:val="B2A1C7" w:themeColor="accent4" w:themeTint="99"/>
              </w:rPr>
              <w:t>Webutvikling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643E6C" w:rsidR="00624A3E" w:rsidRDefault="00F11333" w14:paraId="00000227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643E6C">
              <w:rPr>
                <w:color w:val="B2A1C7" w:themeColor="accent4" w:themeTint="99"/>
              </w:rPr>
              <w:t>2016, Gyldendal</w:t>
            </w:r>
          </w:p>
          <w:p w:rsidRPr="00643E6C" w:rsidR="00624A3E" w:rsidRDefault="00F11333" w14:paraId="00000228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643E6C">
              <w:rPr>
                <w:color w:val="B2A1C7" w:themeColor="accent4" w:themeTint="99"/>
              </w:rPr>
              <w:t xml:space="preserve"> </w:t>
            </w:r>
          </w:p>
          <w:p w:rsidRPr="00643E6C" w:rsidR="00624A3E" w:rsidRDefault="00F11333" w14:paraId="00000229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643E6C">
              <w:rPr>
                <w:color w:val="B2A1C7" w:themeColor="accent4" w:themeTint="99"/>
              </w:rPr>
              <w:t xml:space="preserve"> </w:t>
            </w:r>
          </w:p>
          <w:p w:rsidRPr="00643E6C" w:rsidR="00624A3E" w:rsidRDefault="00F11333" w14:paraId="0000022A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643E6C">
              <w:rPr>
                <w:color w:val="B2A1C7" w:themeColor="accent4" w:themeTint="99"/>
              </w:rPr>
              <w:t>2017, Gyldendal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643E6C" w:rsidR="00624A3E" w:rsidRDefault="00F11333" w14:paraId="0000022B" w14:textId="77777777">
            <w:pPr>
              <w:spacing w:line="240" w:lineRule="auto"/>
              <w:rPr>
                <w:color w:val="B2A1C7" w:themeColor="accent4" w:themeTint="99"/>
              </w:rPr>
            </w:pPr>
            <w:r w:rsidRPr="00643E6C">
              <w:rPr>
                <w:color w:val="B2A1C7" w:themeColor="accent4" w:themeTint="99"/>
              </w:rPr>
              <w:t>Vg2,3</w:t>
            </w:r>
          </w:p>
        </w:tc>
      </w:tr>
      <w:tr w:rsidR="00624A3E" w:rsidTr="00D33218" w14:paraId="63D07C3C" w14:textId="77777777">
        <w:trPr>
          <w:trHeight w:val="293"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2C" w14:textId="77777777">
            <w:pPr>
              <w:spacing w:line="240" w:lineRule="auto"/>
            </w:pPr>
            <w:r>
              <w:t>IT 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2D" w14:textId="77777777">
            <w:pPr>
              <w:spacing w:line="240" w:lineRule="auto"/>
            </w:pPr>
            <w:r>
              <w:t>Informasjonsteknologi 2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2F" w14:textId="77777777">
            <w:pPr>
              <w:spacing w:line="240" w:lineRule="auto"/>
            </w:pPr>
            <w:r>
              <w:t>Aschehoug, 2017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30" w14:textId="77777777">
            <w:pPr>
              <w:spacing w:line="240" w:lineRule="auto"/>
            </w:pPr>
            <w:r>
              <w:t>Vg3</w:t>
            </w:r>
          </w:p>
        </w:tc>
      </w:tr>
      <w:tr w:rsidR="00624A3E" w14:paraId="503B0281" w14:textId="77777777">
        <w:trPr>
          <w:trHeight w:val="263"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31" w14:textId="77777777">
            <w:pPr>
              <w:spacing w:line="240" w:lineRule="auto"/>
            </w:pPr>
            <w:r>
              <w:t>Kjemi 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32" w14:textId="77777777">
            <w:pPr>
              <w:spacing w:line="240" w:lineRule="auto"/>
            </w:pPr>
            <w:r>
              <w:t>Kjemi 1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34" w14:textId="77777777">
            <w:pPr>
              <w:spacing w:line="240" w:lineRule="auto"/>
            </w:pPr>
            <w:r>
              <w:t>Aschehoug, 2013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35" w14:textId="77777777">
            <w:pPr>
              <w:spacing w:line="240" w:lineRule="auto"/>
            </w:pPr>
            <w:r>
              <w:t>Vg2,3</w:t>
            </w:r>
          </w:p>
        </w:tc>
      </w:tr>
      <w:tr w:rsidR="00624A3E" w14:paraId="02DC009C" w14:textId="77777777">
        <w:trPr>
          <w:trHeight w:val="255"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36" w14:textId="77777777">
            <w:pPr>
              <w:spacing w:line="240" w:lineRule="auto"/>
            </w:pPr>
            <w:r>
              <w:t>Kjemi 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37" w14:textId="77777777">
            <w:pPr>
              <w:spacing w:line="240" w:lineRule="auto"/>
            </w:pPr>
            <w:r>
              <w:t>Kjemi 2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39" w14:textId="77777777">
            <w:pPr>
              <w:spacing w:line="240" w:lineRule="auto"/>
            </w:pPr>
            <w:r>
              <w:t>Aschehoug, 2012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3A" w14:textId="77777777">
            <w:pPr>
              <w:spacing w:line="240" w:lineRule="auto"/>
            </w:pPr>
            <w:r>
              <w:t xml:space="preserve">Vg3 </w:t>
            </w:r>
          </w:p>
        </w:tc>
      </w:tr>
      <w:tr w:rsidR="00624A3E" w14:paraId="4D1009CF" w14:textId="77777777">
        <w:trPr>
          <w:trHeight w:val="330"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3B" w14:textId="77777777">
            <w:pPr>
              <w:spacing w:line="240" w:lineRule="auto"/>
            </w:pPr>
            <w:r>
              <w:t>Kjemi 1 og 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3C" w14:textId="77777777">
            <w:pPr>
              <w:spacing w:line="240" w:lineRule="auto"/>
            </w:pPr>
            <w:r>
              <w:t>Gyldendals tabeller og formler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3E" w14:textId="77777777">
            <w:pPr>
              <w:spacing w:line="240" w:lineRule="auto"/>
            </w:pPr>
            <w:r>
              <w:t>2009, Gyldendal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3F" w14:textId="77777777">
            <w:pPr>
              <w:spacing w:line="240" w:lineRule="auto"/>
            </w:pPr>
            <w:r>
              <w:t>Vg2,3</w:t>
            </w:r>
          </w:p>
        </w:tc>
      </w:tr>
      <w:tr w:rsidR="00624A3E" w14:paraId="7B551953" w14:textId="77777777">
        <w:trPr>
          <w:trHeight w:val="132"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40" w14:textId="77777777">
            <w:pPr>
              <w:spacing w:line="240" w:lineRule="auto"/>
            </w:pPr>
            <w:r>
              <w:t>Matematikk 2P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624A3E" w14:paraId="00000241" w14:textId="77777777">
            <w:pPr>
              <w:spacing w:line="240" w:lineRule="auto"/>
            </w:pP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624A3E" w14:paraId="00000243" w14:textId="77777777">
            <w:pPr>
              <w:spacing w:line="240" w:lineRule="auto"/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44" w14:textId="77777777">
            <w:pPr>
              <w:spacing w:line="240" w:lineRule="auto"/>
            </w:pPr>
            <w:r>
              <w:t>Vg2</w:t>
            </w:r>
          </w:p>
        </w:tc>
      </w:tr>
      <w:tr w:rsidR="00624A3E" w:rsidTr="00D33218" w14:paraId="0AB96ECE" w14:textId="77777777">
        <w:trPr>
          <w:trHeight w:val="201"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45" w14:textId="77777777">
            <w:pPr>
              <w:spacing w:line="240" w:lineRule="auto"/>
            </w:pPr>
            <w:r>
              <w:t>Matematikk R1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46" w14:textId="77777777">
            <w:pPr>
              <w:spacing w:line="240" w:lineRule="auto"/>
            </w:pPr>
            <w:r>
              <w:t>Mønster R1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48" w14:textId="77777777">
            <w:pPr>
              <w:spacing w:line="240" w:lineRule="auto"/>
            </w:pPr>
            <w:r>
              <w:t>Gyldendal, 2021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49" w14:textId="77777777">
            <w:pPr>
              <w:spacing w:line="240" w:lineRule="auto"/>
            </w:pPr>
            <w:r>
              <w:t>Vg2</w:t>
            </w:r>
          </w:p>
        </w:tc>
      </w:tr>
      <w:tr w:rsidR="00624A3E" w:rsidTr="00D33218" w14:paraId="06DC8CD0" w14:textId="77777777">
        <w:trPr>
          <w:trHeight w:val="293"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4A" w14:textId="77777777">
            <w:pPr>
              <w:spacing w:line="240" w:lineRule="auto"/>
            </w:pPr>
            <w:r>
              <w:t>Matematikk R2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624A3E" w14:paraId="0000024B" w14:textId="77777777">
            <w:pPr>
              <w:spacing w:line="240" w:lineRule="auto"/>
            </w:pP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624A3E" w14:paraId="0000024D" w14:textId="77777777">
            <w:pPr>
              <w:spacing w:line="240" w:lineRule="auto"/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4E" w14:textId="77777777">
            <w:pPr>
              <w:spacing w:line="240" w:lineRule="auto"/>
            </w:pPr>
            <w:r>
              <w:t>Vg3</w:t>
            </w:r>
          </w:p>
        </w:tc>
      </w:tr>
      <w:tr w:rsidR="00624A3E" w:rsidTr="00D33218" w14:paraId="5612AEF9" w14:textId="77777777">
        <w:trPr>
          <w:trHeight w:val="152"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4F" w14:textId="77777777">
            <w:pPr>
              <w:spacing w:line="240" w:lineRule="auto"/>
            </w:pPr>
            <w:r>
              <w:t>Matematikk S1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50" w14:textId="77777777">
            <w:pPr>
              <w:spacing w:line="240" w:lineRule="auto"/>
            </w:pPr>
            <w:r>
              <w:t>Mønster S1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52" w14:textId="77777777">
            <w:pPr>
              <w:spacing w:line="240" w:lineRule="auto"/>
            </w:pPr>
            <w:r>
              <w:t>Gyldendal, 2021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53" w14:textId="77777777">
            <w:pPr>
              <w:spacing w:line="240" w:lineRule="auto"/>
            </w:pPr>
            <w:r>
              <w:t>Vg2</w:t>
            </w:r>
          </w:p>
        </w:tc>
      </w:tr>
      <w:tr w:rsidR="00624A3E" w:rsidTr="00D33218" w14:paraId="25CF7521" w14:textId="77777777">
        <w:trPr>
          <w:trHeight w:val="20"/>
        </w:trPr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54" w14:textId="77777777">
            <w:pPr>
              <w:spacing w:line="240" w:lineRule="auto"/>
            </w:pPr>
            <w:r>
              <w:t>Matematikk S2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624A3E" w14:paraId="00000255" w14:textId="77777777">
            <w:pPr>
              <w:spacing w:line="240" w:lineRule="auto"/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624A3E" w14:paraId="00000257" w14:textId="77777777">
            <w:pPr>
              <w:spacing w:line="240" w:lineRule="auto"/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58" w14:textId="77777777">
            <w:pPr>
              <w:spacing w:line="240" w:lineRule="auto"/>
            </w:pPr>
            <w:r>
              <w:t>Vg3</w:t>
            </w:r>
          </w:p>
        </w:tc>
      </w:tr>
    </w:tbl>
    <w:p w:rsidR="00624A3E" w:rsidRDefault="00624A3E" w14:paraId="00000259" w14:textId="77777777"/>
    <w:p w:rsidR="00624A3E" w:rsidRDefault="00624A3E" w14:paraId="0000025A" w14:textId="77777777">
      <w:pPr>
        <w:rPr>
          <w:sz w:val="24"/>
          <w:szCs w:val="24"/>
        </w:rPr>
      </w:pPr>
    </w:p>
    <w:tbl>
      <w:tblPr>
        <w:tblW w:w="10770" w:type="dxa"/>
        <w:tblInd w:w="-89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3405"/>
        <w:gridCol w:w="3210"/>
        <w:gridCol w:w="1245"/>
      </w:tblGrid>
      <w:tr w:rsidR="00624A3E" w:rsidTr="2CB48653" w14:paraId="22CD3155" w14:textId="77777777">
        <w:trPr>
          <w:trHeight w:val="300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5B" w14:textId="77777777">
            <w:pPr>
              <w:spacing w:line="240" w:lineRule="auto"/>
            </w:pPr>
            <w:r>
              <w:t>Språk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5C" w14:textId="77777777">
            <w:pPr>
              <w:spacing w:line="240" w:lineRule="auto"/>
            </w:pPr>
            <w:r>
              <w:t xml:space="preserve"> 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5D" w14:textId="77777777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5F" w14:textId="77777777">
            <w:pPr>
              <w:spacing w:line="240" w:lineRule="auto"/>
            </w:pPr>
            <w:r>
              <w:t xml:space="preserve"> </w:t>
            </w:r>
          </w:p>
        </w:tc>
      </w:tr>
      <w:tr w:rsidR="00624A3E" w:rsidTr="2CB48653" w14:paraId="34EA4227" w14:textId="77777777">
        <w:trPr>
          <w:trHeight w:val="181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60" w14:textId="77777777">
            <w:pPr>
              <w:spacing w:line="240" w:lineRule="auto"/>
            </w:pPr>
            <w:r>
              <w:t>Internasjonal engelsk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61" w14:textId="77777777">
            <w:pPr>
              <w:spacing w:line="240" w:lineRule="auto"/>
            </w:pPr>
            <w:r>
              <w:t>Worldwide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62" w14:textId="77777777">
            <w:pPr>
              <w:spacing w:line="240" w:lineRule="auto"/>
            </w:pPr>
            <w:r>
              <w:t>Aschehoug, 2012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64" w14:textId="77777777">
            <w:pPr>
              <w:spacing w:line="240" w:lineRule="auto"/>
            </w:pPr>
            <w:r>
              <w:t>Vg2</w:t>
            </w:r>
          </w:p>
        </w:tc>
      </w:tr>
      <w:tr w:rsidR="00624A3E" w:rsidTr="2CB48653" w14:paraId="19F89575" w14:textId="77777777">
        <w:trPr>
          <w:trHeight w:val="285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65" w14:textId="77777777">
            <w:pPr>
              <w:spacing w:line="240" w:lineRule="auto"/>
            </w:pPr>
            <w:r>
              <w:t>Samfunnsfaglig engelsk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66" w14:textId="77777777">
            <w:pPr>
              <w:spacing w:line="240" w:lineRule="auto"/>
            </w:pPr>
            <w:r>
              <w:t>Matters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67" w14:textId="77777777">
            <w:pPr>
              <w:spacing w:line="240" w:lineRule="auto"/>
            </w:pPr>
            <w:r>
              <w:t>Aschehoug, 2018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69" w14:textId="77777777">
            <w:pPr>
              <w:spacing w:line="240" w:lineRule="auto"/>
            </w:pPr>
            <w:r>
              <w:t>Vg3</w:t>
            </w:r>
          </w:p>
        </w:tc>
      </w:tr>
    </w:tbl>
    <w:p w:rsidR="2CB48653" w:rsidRDefault="2CB48653" w14:paraId="03CE3FAD" w14:textId="73763E76"/>
    <w:p w:rsidR="00624A3E" w:rsidRDefault="00624A3E" w14:paraId="00000279" w14:textId="77777777"/>
    <w:p w:rsidR="00624A3E" w:rsidRDefault="00624A3E" w14:paraId="0000027A" w14:textId="77777777"/>
    <w:p w:rsidR="00624A3E" w:rsidRDefault="00624A3E" w14:paraId="0000027B" w14:textId="77777777">
      <w:pPr>
        <w:rPr>
          <w:b/>
          <w:sz w:val="24"/>
          <w:szCs w:val="24"/>
        </w:rPr>
      </w:pPr>
    </w:p>
    <w:sectPr w:rsidR="00624A3E">
      <w:pgSz w:w="11909" w:h="16834" w:orient="portrait"/>
      <w:pgMar w:top="306" w:right="1440" w:bottom="306" w:left="1440" w:header="720" w:footer="720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158853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953964" w16cex:dateUtc="2022-01-21T12:53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1588538" w16cid:durableId="259539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EE3" w:rsidP="008049FC" w:rsidRDefault="00F83EE3" w14:paraId="32F95E53" w14:textId="77777777">
      <w:pPr>
        <w:spacing w:line="240" w:lineRule="auto"/>
      </w:pPr>
      <w:r>
        <w:separator/>
      </w:r>
    </w:p>
  </w:endnote>
  <w:endnote w:type="continuationSeparator" w:id="0">
    <w:p w:rsidR="00F83EE3" w:rsidP="008049FC" w:rsidRDefault="00F83EE3" w14:paraId="762717E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EE3" w:rsidP="008049FC" w:rsidRDefault="00F83EE3" w14:paraId="43BBAA50" w14:textId="77777777">
      <w:pPr>
        <w:spacing w:line="240" w:lineRule="auto"/>
      </w:pPr>
      <w:r>
        <w:separator/>
      </w:r>
    </w:p>
  </w:footnote>
  <w:footnote w:type="continuationSeparator" w:id="0">
    <w:p w:rsidR="00F83EE3" w:rsidP="008049FC" w:rsidRDefault="00F83EE3" w14:paraId="357FF452" w14:textId="77777777">
      <w:pPr>
        <w:spacing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3E"/>
    <w:rsid w:val="00057BAB"/>
    <w:rsid w:val="00456332"/>
    <w:rsid w:val="00624A3E"/>
    <w:rsid w:val="00643E6C"/>
    <w:rsid w:val="006A7CCF"/>
    <w:rsid w:val="007F32D4"/>
    <w:rsid w:val="008049FC"/>
    <w:rsid w:val="008B4AF3"/>
    <w:rsid w:val="00A928CD"/>
    <w:rsid w:val="00D33218"/>
    <w:rsid w:val="00D45FDB"/>
    <w:rsid w:val="00E53CAE"/>
    <w:rsid w:val="00F11333"/>
    <w:rsid w:val="00F83EE3"/>
    <w:rsid w:val="05D5FE8A"/>
    <w:rsid w:val="0821C9DF"/>
    <w:rsid w:val="08300754"/>
    <w:rsid w:val="0B596AA1"/>
    <w:rsid w:val="0B596AA1"/>
    <w:rsid w:val="11AF83C8"/>
    <w:rsid w:val="14DDEDD7"/>
    <w:rsid w:val="156CD2E8"/>
    <w:rsid w:val="19B15EFA"/>
    <w:rsid w:val="1BE5CDF3"/>
    <w:rsid w:val="23D7B77B"/>
    <w:rsid w:val="2676B9A5"/>
    <w:rsid w:val="28C1BAB1"/>
    <w:rsid w:val="2CB48653"/>
    <w:rsid w:val="3597550F"/>
    <w:rsid w:val="35F34851"/>
    <w:rsid w:val="3A04F5C2"/>
    <w:rsid w:val="3A650A4F"/>
    <w:rsid w:val="3F250EF8"/>
    <w:rsid w:val="4BB777D4"/>
    <w:rsid w:val="4CC16DCC"/>
    <w:rsid w:val="4D7D59F0"/>
    <w:rsid w:val="4F909B3A"/>
    <w:rsid w:val="5434411D"/>
    <w:rsid w:val="581BDCD3"/>
    <w:rsid w:val="5BD04787"/>
    <w:rsid w:val="60A07644"/>
    <w:rsid w:val="623C46A5"/>
    <w:rsid w:val="623C46A5"/>
    <w:rsid w:val="6BF65B61"/>
    <w:rsid w:val="6F28AE79"/>
    <w:rsid w:val="6F7BDCB7"/>
    <w:rsid w:val="707E5507"/>
    <w:rsid w:val="72B37D79"/>
    <w:rsid w:val="72B37D79"/>
    <w:rsid w:val="752B546D"/>
    <w:rsid w:val="7808F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4F9E2"/>
  <w15:docId w15:val="{985F16C3-CD03-4556-98AB-900D6763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7CCF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6A7C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microsoft.com/office/2018/08/relationships/commentsExtensible" Target="commentsExtensi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7B68C66D96C4985915198F2F17B16" ma:contentTypeVersion="11" ma:contentTypeDescription="Create a new document." ma:contentTypeScope="" ma:versionID="5d64344cb6be1911417ddc2f2da46f9b">
  <xsd:schema xmlns:xsd="http://www.w3.org/2001/XMLSchema" xmlns:xs="http://www.w3.org/2001/XMLSchema" xmlns:p="http://schemas.microsoft.com/office/2006/metadata/properties" xmlns:ns2="54ff2098-0265-474b-bb10-b804a00aed04" xmlns:ns3="95c624a4-4863-4ea9-bd55-3a20a2cc8ed2" targetNamespace="http://schemas.microsoft.com/office/2006/metadata/properties" ma:root="true" ma:fieldsID="adad30dd174b64d43c7cb2f48c889f92" ns2:_="" ns3:_="">
    <xsd:import namespace="54ff2098-0265-474b-bb10-b804a00aed04"/>
    <xsd:import namespace="95c624a4-4863-4ea9-bd55-3a20a2cc8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2098-0265-474b-bb10-b804a00ae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24a4-4863-4ea9-bd55-3a20a2cc8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8B5B4-A9A8-4ABD-92A8-574FBDF7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f2098-0265-474b-bb10-b804a00aed04"/>
    <ds:schemaRef ds:uri="95c624a4-4863-4ea9-bd55-3a20a2cc8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6FC6A-C02C-43E9-BC1D-A9AF82781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03D76-F0E4-48B1-AA52-A2E29E817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Hanne Grindalmen</lastModifiedBy>
  <revision>17</revision>
  <lastPrinted>2022-01-20T12:46:00.0000000Z</lastPrinted>
  <dcterms:created xsi:type="dcterms:W3CDTF">2022-01-19T12:45:00.0000000Z</dcterms:created>
  <dcterms:modified xsi:type="dcterms:W3CDTF">2022-04-04T08:39:17.0354048Z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0x0101004FB7B68C66D96C4985915198F2F17B16</vt:lpwstr>
  </property>
</Properties>
</file>